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E4E2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kern w:val="0"/>
          <w:sz w:val="44"/>
          <w:szCs w:val="44"/>
          <w:lang w:val="en-US" w:eastAsia="zh-CN" w:bidi="ar"/>
        </w:rPr>
        <w:t>工布江达县自然资源和林业草原局2025年政府信息公开工作年度报告</w:t>
      </w:r>
    </w:p>
    <w:p w14:paraId="3BCF308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AD8C9D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根据《中华人民共和国政府信息公开条例》(国务院令第711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号，以下简称《条例》)以及《国务院办公厅政府信息与政务公开办公室关于印发&lt;中华人民共和国政府信息公开工作年度报告格式&gt;的通知》（国办公开办函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〔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2021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〕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30号）要求，现公布工布江达县自然资源和林业草原局2025年政府信息公开工作年度报告。</w:t>
      </w:r>
    </w:p>
    <w:p w14:paraId="40A88CD6">
      <w:pPr>
        <w:spacing w:line="576" w:lineRule="exact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2025年1月1日至2025年12月31日。报告电子版可在工布江达县人民政府网下载(http://www.gongbujiangda.gov.cn/)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公众如需进一步咨询了解相关信息，请与工布江达县自然资源和林业草原局联系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(地址：工布江达县工布江达县果林卡18号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;邮编：860200;电话：（0894-5412891)。</w:t>
      </w:r>
    </w:p>
    <w:p w14:paraId="5FA775E0">
      <w:pPr>
        <w:pStyle w:val="2"/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总体情况</w:t>
      </w:r>
    </w:p>
    <w:p w14:paraId="215686E7">
      <w:pPr>
        <w:pStyle w:val="2"/>
        <w:numPr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工布江达县自然资源和林业草原局认真贯彻落实《中华人民共和国政府信息公开条例》(国务院令第711号）以及《国务院办公厅政府信息与政务公开办公室关于印发&lt;中华人民共和国政府信息公开工作年度报告格式&gt;的通知》（国办公开办函〔2021〕30号）相关工作要求，坚持以公开透明为基本原则，以保障人民群众知情权、参与权和监督权为目标，通过公示栏、微信公众号等主动公开信息23条。</w:t>
      </w:r>
    </w:p>
    <w:p w14:paraId="0857A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rPr>
          <w:rFonts w:hint="eastAsia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二、主动公开政府信息情况</w:t>
      </w:r>
    </w:p>
    <w:tbl>
      <w:tblPr>
        <w:tblStyle w:val="9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3"/>
        <w:gridCol w:w="2250"/>
        <w:gridCol w:w="1888"/>
        <w:gridCol w:w="1978"/>
      </w:tblGrid>
      <w:tr w14:paraId="5D8B3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359" w:type="dxa"/>
            <w:gridSpan w:val="4"/>
            <w:shd w:val="clear" w:color="auto" w:fill="C6D9F1"/>
            <w:vAlign w:val="center"/>
          </w:tcPr>
          <w:p w14:paraId="27E17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 w14:paraId="78B5E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243" w:type="dxa"/>
            <w:vAlign w:val="center"/>
          </w:tcPr>
          <w:p w14:paraId="28D2E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50" w:type="dxa"/>
            <w:vAlign w:val="center"/>
          </w:tcPr>
          <w:p w14:paraId="03988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1888" w:type="dxa"/>
            <w:vAlign w:val="center"/>
          </w:tcPr>
          <w:p w14:paraId="5C36D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978" w:type="dxa"/>
            <w:vAlign w:val="center"/>
          </w:tcPr>
          <w:p w14:paraId="1A10F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现行有效件数</w:t>
            </w:r>
          </w:p>
        </w:tc>
      </w:tr>
      <w:tr w14:paraId="36B8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3243" w:type="dxa"/>
            <w:vAlign w:val="center"/>
          </w:tcPr>
          <w:p w14:paraId="442FC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2250" w:type="dxa"/>
            <w:vAlign w:val="center"/>
          </w:tcPr>
          <w:p w14:paraId="270DF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888" w:type="dxa"/>
            <w:vAlign w:val="center"/>
          </w:tcPr>
          <w:p w14:paraId="0489F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978" w:type="dxa"/>
            <w:vAlign w:val="center"/>
          </w:tcPr>
          <w:p w14:paraId="362C1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 w14:paraId="797D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43" w:type="dxa"/>
            <w:vAlign w:val="center"/>
          </w:tcPr>
          <w:p w14:paraId="529C9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250" w:type="dxa"/>
            <w:vAlign w:val="center"/>
          </w:tcPr>
          <w:p w14:paraId="76DB6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888" w:type="dxa"/>
            <w:vAlign w:val="center"/>
          </w:tcPr>
          <w:p w14:paraId="038A7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978" w:type="dxa"/>
            <w:vAlign w:val="center"/>
          </w:tcPr>
          <w:p w14:paraId="5D0BF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 w14:paraId="04C20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359" w:type="dxa"/>
            <w:gridSpan w:val="4"/>
            <w:shd w:val="clear" w:color="auto" w:fill="C6D9F1"/>
            <w:vAlign w:val="center"/>
          </w:tcPr>
          <w:p w14:paraId="68645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 w14:paraId="6DB0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243" w:type="dxa"/>
            <w:vAlign w:val="center"/>
          </w:tcPr>
          <w:p w14:paraId="31571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vAlign w:val="center"/>
          </w:tcPr>
          <w:p w14:paraId="20B8B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 w14:paraId="6D206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243" w:type="dxa"/>
            <w:vAlign w:val="center"/>
          </w:tcPr>
          <w:p w14:paraId="456EF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116" w:type="dxa"/>
            <w:gridSpan w:val="3"/>
            <w:vAlign w:val="center"/>
          </w:tcPr>
          <w:p w14:paraId="35849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64C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359" w:type="dxa"/>
            <w:gridSpan w:val="4"/>
            <w:shd w:val="clear" w:color="auto" w:fill="C6D9F1"/>
            <w:vAlign w:val="center"/>
          </w:tcPr>
          <w:p w14:paraId="26548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 w14:paraId="090F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243" w:type="dxa"/>
            <w:vAlign w:val="center"/>
          </w:tcPr>
          <w:p w14:paraId="63160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vAlign w:val="center"/>
          </w:tcPr>
          <w:p w14:paraId="29735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 w14:paraId="417D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3243" w:type="dxa"/>
            <w:vAlign w:val="center"/>
          </w:tcPr>
          <w:p w14:paraId="34565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116" w:type="dxa"/>
            <w:gridSpan w:val="3"/>
            <w:vAlign w:val="center"/>
          </w:tcPr>
          <w:p w14:paraId="02C12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E9A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43" w:type="dxa"/>
            <w:vAlign w:val="center"/>
          </w:tcPr>
          <w:p w14:paraId="25DC5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116" w:type="dxa"/>
            <w:gridSpan w:val="3"/>
            <w:vAlign w:val="center"/>
          </w:tcPr>
          <w:p w14:paraId="0595E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6F5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359" w:type="dxa"/>
            <w:gridSpan w:val="4"/>
            <w:shd w:val="clear" w:color="auto" w:fill="C6D9F1"/>
            <w:vAlign w:val="center"/>
          </w:tcPr>
          <w:p w14:paraId="21E43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 w14:paraId="3490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3243" w:type="dxa"/>
            <w:vAlign w:val="center"/>
          </w:tcPr>
          <w:p w14:paraId="0DF21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vAlign w:val="center"/>
          </w:tcPr>
          <w:p w14:paraId="509C2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6BC2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3243" w:type="dxa"/>
            <w:vAlign w:val="center"/>
          </w:tcPr>
          <w:p w14:paraId="2CBB9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116" w:type="dxa"/>
            <w:gridSpan w:val="3"/>
            <w:vAlign w:val="center"/>
          </w:tcPr>
          <w:p w14:paraId="23B43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A9AE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三、收到和处理政府信息公开申请情况</w:t>
      </w:r>
    </w:p>
    <w:tbl>
      <w:tblPr>
        <w:tblStyle w:val="9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 w14:paraId="304BF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3809" w:type="dxa"/>
            <w:gridSpan w:val="3"/>
            <w:vMerge w:val="restart"/>
            <w:vAlign w:val="center"/>
          </w:tcPr>
          <w:p w14:paraId="335C5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vAlign w:val="center"/>
          </w:tcPr>
          <w:p w14:paraId="1D063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申请人情况</w:t>
            </w:r>
          </w:p>
        </w:tc>
      </w:tr>
      <w:tr w14:paraId="56AF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809" w:type="dxa"/>
            <w:gridSpan w:val="3"/>
            <w:vMerge w:val="continue"/>
            <w:vAlign w:val="center"/>
          </w:tcPr>
          <w:p w14:paraId="4A0FE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32" w:type="dxa"/>
            <w:vMerge w:val="restart"/>
            <w:vAlign w:val="center"/>
          </w:tcPr>
          <w:p w14:paraId="14BE4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vAlign w:val="center"/>
          </w:tcPr>
          <w:p w14:paraId="5EBED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vAlign w:val="center"/>
          </w:tcPr>
          <w:p w14:paraId="6F251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总计</w:t>
            </w:r>
          </w:p>
        </w:tc>
      </w:tr>
      <w:tr w14:paraId="18D2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809" w:type="dxa"/>
            <w:gridSpan w:val="3"/>
            <w:vMerge w:val="continue"/>
            <w:vAlign w:val="center"/>
          </w:tcPr>
          <w:p w14:paraId="138C7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32" w:type="dxa"/>
            <w:vMerge w:val="continue"/>
            <w:vAlign w:val="center"/>
          </w:tcPr>
          <w:p w14:paraId="583C5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5D27C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商业企业</w:t>
            </w:r>
          </w:p>
        </w:tc>
        <w:tc>
          <w:tcPr>
            <w:tcW w:w="770" w:type="dxa"/>
            <w:vAlign w:val="center"/>
          </w:tcPr>
          <w:p w14:paraId="0A929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科研机构</w:t>
            </w:r>
          </w:p>
        </w:tc>
        <w:tc>
          <w:tcPr>
            <w:tcW w:w="892" w:type="dxa"/>
            <w:vAlign w:val="center"/>
          </w:tcPr>
          <w:p w14:paraId="09087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社会公益组织</w:t>
            </w:r>
          </w:p>
        </w:tc>
        <w:tc>
          <w:tcPr>
            <w:tcW w:w="921" w:type="dxa"/>
            <w:vAlign w:val="center"/>
          </w:tcPr>
          <w:p w14:paraId="5A0B7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法律服务机构</w:t>
            </w:r>
          </w:p>
        </w:tc>
        <w:tc>
          <w:tcPr>
            <w:tcW w:w="650" w:type="dxa"/>
            <w:vAlign w:val="center"/>
          </w:tcPr>
          <w:p w14:paraId="2D667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vAlign w:val="center"/>
          </w:tcPr>
          <w:p w14:paraId="6EFA8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62E4D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809" w:type="dxa"/>
            <w:gridSpan w:val="3"/>
            <w:vAlign w:val="center"/>
          </w:tcPr>
          <w:p w14:paraId="5BE6B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vAlign w:val="center"/>
          </w:tcPr>
          <w:p w14:paraId="1BAD3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405FB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0E97C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2051F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0D510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151F9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7BDA2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68CA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809" w:type="dxa"/>
            <w:gridSpan w:val="3"/>
            <w:vAlign w:val="center"/>
          </w:tcPr>
          <w:p w14:paraId="60458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vAlign w:val="center"/>
          </w:tcPr>
          <w:p w14:paraId="4E4C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63EC4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5025C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05482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24338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3AFA6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79114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405BB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restart"/>
            <w:vAlign w:val="center"/>
          </w:tcPr>
          <w:p w14:paraId="20760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6CBC9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09C69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6C260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5A1D3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6C106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69453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4AB4C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6AC4B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71112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31A38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6C155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56EC1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1CA3C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73DA7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5EE98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0AF02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7F830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0E2F9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43ED4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3830D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vAlign w:val="center"/>
          </w:tcPr>
          <w:p w14:paraId="4DC31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（一）予以公开</w:t>
            </w:r>
          </w:p>
        </w:tc>
        <w:tc>
          <w:tcPr>
            <w:tcW w:w="732" w:type="dxa"/>
            <w:vAlign w:val="center"/>
          </w:tcPr>
          <w:p w14:paraId="1170A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614B4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34CC7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4D2C3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1957C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56B9A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3AC12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5D2A3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10194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6493A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vAlign w:val="center"/>
          </w:tcPr>
          <w:p w14:paraId="02D01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488EE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05341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35BEF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1ACC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77544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56EFD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3BDE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72955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vAlign w:val="center"/>
          </w:tcPr>
          <w:p w14:paraId="689D0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0AF6F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5095E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688F8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27C4E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（三）不予公开</w:t>
            </w:r>
          </w:p>
        </w:tc>
        <w:tc>
          <w:tcPr>
            <w:tcW w:w="2401" w:type="dxa"/>
            <w:vAlign w:val="center"/>
          </w:tcPr>
          <w:p w14:paraId="1CFD2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1.属于国家秘密</w:t>
            </w:r>
          </w:p>
        </w:tc>
        <w:tc>
          <w:tcPr>
            <w:tcW w:w="732" w:type="dxa"/>
            <w:vAlign w:val="center"/>
          </w:tcPr>
          <w:p w14:paraId="57A2E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79FDD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55F96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4673E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292E7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595B7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34E76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64F0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02051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2125A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7556A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2.其他法律行政法规禁止公开</w:t>
            </w:r>
          </w:p>
        </w:tc>
        <w:tc>
          <w:tcPr>
            <w:tcW w:w="732" w:type="dxa"/>
            <w:vAlign w:val="center"/>
          </w:tcPr>
          <w:p w14:paraId="708D2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4AD70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3657D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0780D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46A7D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3E200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41F46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0E665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43733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490FC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37430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3.危及“三安全一稳定”</w:t>
            </w:r>
          </w:p>
        </w:tc>
        <w:tc>
          <w:tcPr>
            <w:tcW w:w="732" w:type="dxa"/>
            <w:vAlign w:val="center"/>
          </w:tcPr>
          <w:p w14:paraId="5FC0A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1553B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1C164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0F382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48092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6B888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23D8D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7497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5BEDC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36300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7635A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4.保护第三方合法权益</w:t>
            </w:r>
          </w:p>
        </w:tc>
        <w:tc>
          <w:tcPr>
            <w:tcW w:w="732" w:type="dxa"/>
            <w:vAlign w:val="center"/>
          </w:tcPr>
          <w:p w14:paraId="54283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54988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44E86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4D4AF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6B81D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76F11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06395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73030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02ADF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33A93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3C05E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5.属于三类内部事务信息</w:t>
            </w:r>
          </w:p>
        </w:tc>
        <w:tc>
          <w:tcPr>
            <w:tcW w:w="732" w:type="dxa"/>
            <w:vAlign w:val="center"/>
          </w:tcPr>
          <w:p w14:paraId="6C864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0D21A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59B9F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7D431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344F3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7656A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4DE8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399FA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429E1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7B8AD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158F5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6.属于四类过程性信息</w:t>
            </w:r>
          </w:p>
        </w:tc>
        <w:tc>
          <w:tcPr>
            <w:tcW w:w="732" w:type="dxa"/>
            <w:vAlign w:val="center"/>
          </w:tcPr>
          <w:p w14:paraId="6B430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36833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25B59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52B17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4C0F9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5276C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74527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67F8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00B8E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3EE48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47FF5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7.属于行政执法案卷</w:t>
            </w:r>
          </w:p>
        </w:tc>
        <w:tc>
          <w:tcPr>
            <w:tcW w:w="732" w:type="dxa"/>
            <w:vAlign w:val="center"/>
          </w:tcPr>
          <w:p w14:paraId="097C7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7E99A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18F6E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60165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3025A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54AEA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2A4CC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E0C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7A8B3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21DC3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7EED2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8.属于行政查询事项</w:t>
            </w:r>
          </w:p>
        </w:tc>
        <w:tc>
          <w:tcPr>
            <w:tcW w:w="732" w:type="dxa"/>
            <w:vAlign w:val="center"/>
          </w:tcPr>
          <w:p w14:paraId="6F3E0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6835A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672E8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04CC8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3C79B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039C3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66A0E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2A36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3E63C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vAlign w:val="center"/>
          </w:tcPr>
          <w:p w14:paraId="20113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（四）无法提供</w:t>
            </w:r>
          </w:p>
        </w:tc>
        <w:tc>
          <w:tcPr>
            <w:tcW w:w="2401" w:type="dxa"/>
            <w:vAlign w:val="center"/>
          </w:tcPr>
          <w:p w14:paraId="55DA8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1.本机关不掌握相关政府信息</w:t>
            </w:r>
          </w:p>
        </w:tc>
        <w:tc>
          <w:tcPr>
            <w:tcW w:w="732" w:type="dxa"/>
            <w:vAlign w:val="center"/>
          </w:tcPr>
          <w:p w14:paraId="35893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00949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5ADDB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3940D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45087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3E75F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5BAAB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5079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728E4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221B0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6344B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2.没有现成信息需要另行制作</w:t>
            </w:r>
          </w:p>
        </w:tc>
        <w:tc>
          <w:tcPr>
            <w:tcW w:w="732" w:type="dxa"/>
            <w:vAlign w:val="center"/>
          </w:tcPr>
          <w:p w14:paraId="17F51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218D0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4A424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2EC12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7CEC1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36544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29C2C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08B8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03EAC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0FFA5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309EA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3.补正后申请内容仍不明确</w:t>
            </w:r>
          </w:p>
        </w:tc>
        <w:tc>
          <w:tcPr>
            <w:tcW w:w="732" w:type="dxa"/>
            <w:vAlign w:val="center"/>
          </w:tcPr>
          <w:p w14:paraId="26A36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63A93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29D41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16EC4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53BEE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6158F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19E57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DC1E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099D8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vAlign w:val="center"/>
          </w:tcPr>
          <w:p w14:paraId="0EA71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（五）不予处理</w:t>
            </w:r>
          </w:p>
        </w:tc>
        <w:tc>
          <w:tcPr>
            <w:tcW w:w="2401" w:type="dxa"/>
            <w:vAlign w:val="center"/>
          </w:tcPr>
          <w:p w14:paraId="19001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1.信访举报投诉类申请</w:t>
            </w:r>
          </w:p>
        </w:tc>
        <w:tc>
          <w:tcPr>
            <w:tcW w:w="732" w:type="dxa"/>
            <w:vAlign w:val="center"/>
          </w:tcPr>
          <w:p w14:paraId="32D63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5B899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5A7A5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0E36E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09483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5AED2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143AB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D345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0DD01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74B43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643F6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2.重复申请</w:t>
            </w:r>
          </w:p>
        </w:tc>
        <w:tc>
          <w:tcPr>
            <w:tcW w:w="732" w:type="dxa"/>
            <w:vAlign w:val="center"/>
          </w:tcPr>
          <w:p w14:paraId="0ED5D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0A06D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63A4E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307CE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44097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7776B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36454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34F7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67E4F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7EC64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2E1C3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3.要求提供公开出版物</w:t>
            </w:r>
          </w:p>
        </w:tc>
        <w:tc>
          <w:tcPr>
            <w:tcW w:w="732" w:type="dxa"/>
            <w:vAlign w:val="center"/>
          </w:tcPr>
          <w:p w14:paraId="06384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13107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19237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4DDD3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1F243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1E454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087DC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74C45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51860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23FAD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1387F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4.无正当理由大量反复申请</w:t>
            </w:r>
          </w:p>
        </w:tc>
        <w:tc>
          <w:tcPr>
            <w:tcW w:w="732" w:type="dxa"/>
            <w:vAlign w:val="center"/>
          </w:tcPr>
          <w:p w14:paraId="2D160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515F7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29F0C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0E5C5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2BA52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0F344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2078F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6018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39E97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316DD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74BB1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vAlign w:val="center"/>
          </w:tcPr>
          <w:p w14:paraId="3A1BA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4AA9A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4B6DE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6691A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246E1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616C4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165F3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6E56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604" w:type="dxa"/>
            <w:vMerge w:val="continue"/>
            <w:vAlign w:val="center"/>
          </w:tcPr>
          <w:p w14:paraId="5136C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vAlign w:val="center"/>
          </w:tcPr>
          <w:p w14:paraId="78D3E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（六）其他处理</w:t>
            </w:r>
          </w:p>
        </w:tc>
        <w:tc>
          <w:tcPr>
            <w:tcW w:w="2401" w:type="dxa"/>
            <w:vAlign w:val="center"/>
          </w:tcPr>
          <w:p w14:paraId="50FB0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vAlign w:val="center"/>
          </w:tcPr>
          <w:p w14:paraId="6523B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7ED71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25A92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4F7E8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29CF0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15533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0F4A2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A8B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04" w:type="dxa"/>
            <w:vMerge w:val="continue"/>
            <w:vAlign w:val="center"/>
          </w:tcPr>
          <w:p w14:paraId="2EF0B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29682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72E66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vAlign w:val="center"/>
          </w:tcPr>
          <w:p w14:paraId="09E7F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1EE6A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7144E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5C0D7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63040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45437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5325E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55D6B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46A06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0A260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0D923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3.其他</w:t>
            </w:r>
          </w:p>
        </w:tc>
        <w:tc>
          <w:tcPr>
            <w:tcW w:w="732" w:type="dxa"/>
            <w:vAlign w:val="center"/>
          </w:tcPr>
          <w:p w14:paraId="7B868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0A4B7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107D0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17C79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7C334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46238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73FF0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6F9A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262D8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4C89F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（七）总计</w:t>
            </w:r>
          </w:p>
        </w:tc>
        <w:tc>
          <w:tcPr>
            <w:tcW w:w="732" w:type="dxa"/>
            <w:vAlign w:val="center"/>
          </w:tcPr>
          <w:p w14:paraId="6E2B5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11408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463BD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14565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0EB78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75B0F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7208D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B6C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09" w:type="dxa"/>
            <w:gridSpan w:val="3"/>
            <w:vAlign w:val="center"/>
          </w:tcPr>
          <w:p w14:paraId="46301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四、结转下年度继续办理</w:t>
            </w:r>
          </w:p>
        </w:tc>
        <w:tc>
          <w:tcPr>
            <w:tcW w:w="732" w:type="dxa"/>
            <w:vAlign w:val="center"/>
          </w:tcPr>
          <w:p w14:paraId="5095B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4D636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0A24E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651CD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45F3C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087E5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4ECAD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66B52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4F10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5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3A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行政诉讼</w:t>
            </w:r>
          </w:p>
        </w:tc>
      </w:tr>
      <w:tr w14:paraId="43A2B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7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71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61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94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5E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20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B3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复议后起诉</w:t>
            </w:r>
          </w:p>
        </w:tc>
      </w:tr>
      <w:tr w14:paraId="6BA21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7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69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2E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99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95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A5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7F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AF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F5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69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C9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81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4B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F3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C1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16CAD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A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D0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2F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57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0C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EB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55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09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F6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EB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55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40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3E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BF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07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76982D6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存在的主要问题及改进情况</w:t>
      </w:r>
    </w:p>
    <w:p w14:paraId="27D6C613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516"/>
        <w:jc w:val="left"/>
        <w:textAlignment w:val="top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我局政务公开工作稳步推进，整体成效良好，但也存在两点问题：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信息公开形式单一，内容覆盖不够全面；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信息公开渠道较为狭窄。针对以上问题，我们坚持问题导向，从三个方面扎实改进、抓好落实，全面提升政务公开工作的质量和水平。</w:t>
      </w:r>
    </w:p>
    <w:p w14:paraId="61600BBC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516"/>
        <w:jc w:val="left"/>
        <w:textAlignment w:val="top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1.健全政务信息公开工作制度，着力提升政务信息撰写的数量与质量，确保公开内容完整准确、规范严谨。</w:t>
      </w:r>
    </w:p>
    <w:p w14:paraId="0A0E49E2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516"/>
        <w:jc w:val="left"/>
        <w:textAlignment w:val="top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2.丰富公开形式，拓宽传播渠道，打破单一文字发布模式，增加政策图解、短视频等通俗化呈现形式；统筹用好微信公众号、政务服务大厅公告栏等平台，扩大信息覆盖面。</w:t>
      </w:r>
    </w:p>
    <w:p w14:paraId="0ABDDD05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516"/>
        <w:jc w:val="left"/>
        <w:textAlignment w:val="top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3.强化督查考核与效果反馈，定期对政务公开内容、时效、渠道进行核查，收集群众意见建议，及时调整优化公开策略，确保整改措施落地见效。</w:t>
      </w:r>
    </w:p>
    <w:p w14:paraId="536F30E8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right="0" w:firstLine="640" w:firstLineChars="200"/>
        <w:jc w:val="left"/>
        <w:textAlignment w:val="top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六、其他需要报告的事项</w:t>
      </w:r>
    </w:p>
    <w:p w14:paraId="77D294C1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444"/>
        <w:jc w:val="left"/>
        <w:textAlignment w:val="top"/>
        <w:rPr>
          <w:rFonts w:hint="default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本年度我局未发出政府信息处理费收费通知书，不存在收取信息处理费的情况。</w:t>
      </w:r>
    </w:p>
    <w:p w14:paraId="5320AF0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rPr>
          <w:rFonts w:hint="default"/>
          <w:sz w:val="32"/>
          <w:szCs w:val="32"/>
          <w:u w:val="none"/>
          <w:lang w:val="en-US" w:eastAsia="zh-CN"/>
        </w:rPr>
      </w:pPr>
    </w:p>
    <w:p w14:paraId="6F84AB4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/>
          <w:sz w:val="32"/>
          <w:szCs w:val="32"/>
          <w:u w:val="none"/>
          <w:lang w:val="en-US" w:eastAsia="zh-CN"/>
        </w:rPr>
      </w:pPr>
    </w:p>
    <w:p w14:paraId="4154C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/>
          <w:sz w:val="32"/>
          <w:szCs w:val="32"/>
          <w:u w:val="none"/>
          <w:lang w:val="en-US" w:eastAsia="zh-CN"/>
        </w:rPr>
      </w:pPr>
    </w:p>
    <w:p w14:paraId="75D2AFB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</w:t>
      </w:r>
    </w:p>
    <w:p w14:paraId="1655EEC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/>
          <w:sz w:val="32"/>
          <w:szCs w:val="32"/>
          <w:u w:val="none"/>
          <w:lang w:val="en-US" w:eastAsia="zh-CN"/>
        </w:rPr>
      </w:pPr>
    </w:p>
    <w:p w14:paraId="203DAA0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/>
          <w:sz w:val="32"/>
          <w:szCs w:val="32"/>
          <w:u w:val="none"/>
          <w:lang w:val="en-US" w:eastAsia="zh-CN"/>
        </w:rPr>
      </w:pPr>
    </w:p>
    <w:p w14:paraId="3E3204E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工布江达县自然资源和林业草原局</w:t>
      </w:r>
    </w:p>
    <w:p w14:paraId="493A21C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default" w:ascii="仿宋_GB2312" w:hAnsi="宋体" w:eastAsia="仿宋_GB2312" w:cstheme="minorBidi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0"/>
          <w:sz w:val="32"/>
          <w:szCs w:val="32"/>
          <w:u w:val="none"/>
          <w:lang w:val="en-US" w:eastAsia="zh-CN" w:bidi="ar-SA"/>
        </w:rPr>
        <w:t xml:space="preserve">                   2026年1月19日</w:t>
      </w:r>
    </w:p>
    <w:sectPr>
      <w:headerReference r:id="rId3" w:type="default"/>
      <w:footerReference r:id="rId4" w:type="default"/>
      <w:pgSz w:w="11906" w:h="16838"/>
      <w:pgMar w:top="2211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C8A6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0A4CE5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0A4CE5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B2B76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8BB9D8"/>
    <w:multiLevelType w:val="singleLevel"/>
    <w:tmpl w:val="078BB9D8"/>
    <w:lvl w:ilvl="0" w:tentative="0">
      <w:start w:val="5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abstractNum w:abstractNumId="1">
    <w:nsid w:val="681B79EC"/>
    <w:multiLevelType w:val="singleLevel"/>
    <w:tmpl w:val="681B79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zc5YjNlZDhjM2MzZDliZmE4ZTVjZWU1YWM4OWEifQ=="/>
  </w:docVars>
  <w:rsids>
    <w:rsidRoot w:val="4A1947CF"/>
    <w:rsid w:val="037C7496"/>
    <w:rsid w:val="05C3315A"/>
    <w:rsid w:val="10CF32FA"/>
    <w:rsid w:val="110805BA"/>
    <w:rsid w:val="110B2394"/>
    <w:rsid w:val="145C6C53"/>
    <w:rsid w:val="1531424B"/>
    <w:rsid w:val="165878EE"/>
    <w:rsid w:val="1BC31CAE"/>
    <w:rsid w:val="1D097B94"/>
    <w:rsid w:val="1D9B77E4"/>
    <w:rsid w:val="200563F1"/>
    <w:rsid w:val="23FE7D27"/>
    <w:rsid w:val="25BD151C"/>
    <w:rsid w:val="26783E8D"/>
    <w:rsid w:val="29A719C6"/>
    <w:rsid w:val="302B0468"/>
    <w:rsid w:val="330B7D6A"/>
    <w:rsid w:val="338D4A04"/>
    <w:rsid w:val="361D23CF"/>
    <w:rsid w:val="364F8190"/>
    <w:rsid w:val="367F80D1"/>
    <w:rsid w:val="38994D45"/>
    <w:rsid w:val="38AF1198"/>
    <w:rsid w:val="3B7E199F"/>
    <w:rsid w:val="43656823"/>
    <w:rsid w:val="45B7168C"/>
    <w:rsid w:val="480B5241"/>
    <w:rsid w:val="49CF3448"/>
    <w:rsid w:val="4A030AA6"/>
    <w:rsid w:val="4A1947CF"/>
    <w:rsid w:val="4B661B8A"/>
    <w:rsid w:val="4C63256E"/>
    <w:rsid w:val="4CF84A64"/>
    <w:rsid w:val="50A218B6"/>
    <w:rsid w:val="572D5C52"/>
    <w:rsid w:val="5ABFF0A1"/>
    <w:rsid w:val="5B3A093D"/>
    <w:rsid w:val="5E391380"/>
    <w:rsid w:val="5E7D691D"/>
    <w:rsid w:val="61357BDD"/>
    <w:rsid w:val="6300421A"/>
    <w:rsid w:val="636C3D00"/>
    <w:rsid w:val="65716697"/>
    <w:rsid w:val="6B3D24B0"/>
    <w:rsid w:val="6B95740E"/>
    <w:rsid w:val="6CE32BE3"/>
    <w:rsid w:val="6DE032A1"/>
    <w:rsid w:val="727BAE52"/>
    <w:rsid w:val="77FB2BBE"/>
    <w:rsid w:val="79FA5A10"/>
    <w:rsid w:val="7A7E5845"/>
    <w:rsid w:val="7DEE4561"/>
    <w:rsid w:val="7E9C52E7"/>
    <w:rsid w:val="7EFFC1FD"/>
    <w:rsid w:val="7F4F67F9"/>
    <w:rsid w:val="7FD1575A"/>
    <w:rsid w:val="7FF6E320"/>
    <w:rsid w:val="AF5FC6A1"/>
    <w:rsid w:val="BA7B23C6"/>
    <w:rsid w:val="BBDE29B5"/>
    <w:rsid w:val="BFFFAFD0"/>
    <w:rsid w:val="D7F7F626"/>
    <w:rsid w:val="DBEF571F"/>
    <w:rsid w:val="DCDD6150"/>
    <w:rsid w:val="DE7E672A"/>
    <w:rsid w:val="FBD58278"/>
    <w:rsid w:val="FD7539B3"/>
    <w:rsid w:val="FDEE7B62"/>
    <w:rsid w:val="FE5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ody Text Indent"/>
    <w:basedOn w:val="1"/>
    <w:next w:val="4"/>
    <w:autoRedefine/>
    <w:unhideWhenUsed/>
    <w:qFormat/>
    <w:uiPriority w:val="99"/>
    <w:pPr>
      <w:tabs>
        <w:tab w:val="left" w:pos="0"/>
      </w:tabs>
      <w:ind w:firstLine="560" w:firstLineChars="200"/>
    </w:pPr>
    <w:rPr>
      <w:rFonts w:ascii="仿宋_GB2312" w:hAnsi="宋体" w:eastAsia="仿宋_GB2312"/>
      <w:kern w:val="0"/>
      <w:sz w:val="28"/>
      <w:szCs w:val="28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3"/>
    <w:basedOn w:val="1"/>
    <w:next w:val="1"/>
    <w:autoRedefine/>
    <w:unhideWhenUsed/>
    <w:qFormat/>
    <w:uiPriority w:val="39"/>
    <w:pPr>
      <w:tabs>
        <w:tab w:val="left" w:pos="0"/>
      </w:tabs>
      <w:ind w:left="840" w:leftChars="40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next w:val="5"/>
    <w:unhideWhenUsed/>
    <w:qFormat/>
    <w:uiPriority w:val="99"/>
    <w:pPr>
      <w:ind w:left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1814</Words>
  <Characters>1922</Characters>
  <Lines>0</Lines>
  <Paragraphs>0</Paragraphs>
  <TotalTime>23</TotalTime>
  <ScaleCrop>false</ScaleCrop>
  <LinksUpToDate>false</LinksUpToDate>
  <CharactersWithSpaces>1981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依米花</cp:lastModifiedBy>
  <cp:lastPrinted>2026-01-21T08:03:03Z</cp:lastPrinted>
  <dcterms:modified xsi:type="dcterms:W3CDTF">2026-01-21T08:10:56Z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A31F70C4138241DAB65FD91C94755041_12</vt:lpwstr>
  </property>
  <property fmtid="{D5CDD505-2E9C-101B-9397-08002B2CF9AE}" pid="4" name="KSOTemplateDocerSaveRecord">
    <vt:lpwstr>eyJoZGlkIjoiZmViODM1ZmY1MDU1ODk3MWQyYWI5OGM3ZDIyOWIzNDkiLCJ1c2VySWQiOiIyOTI3MDIzMjkifQ==</vt:lpwstr>
  </property>
</Properties>
</file>