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娘蒲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娘蒲</w:t>
      </w:r>
      <w:r>
        <w:rPr>
          <w:rFonts w:hint="eastAsia" w:ascii="仿宋_GB2312" w:hAnsi="仿宋_GB2312" w:eastAsia="仿宋_GB2312" w:cs="仿宋_GB2312"/>
          <w:sz w:val="32"/>
          <w:szCs w:val="32"/>
        </w:rPr>
        <w:t>乡202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</w:t>
      </w: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)。公众如需进一步咨询了解相关信息，请与林芝市工布江达县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娘蒲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乡人民政府联系（地址：西藏工布江达县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娘蒲</w:t>
      </w:r>
      <w:r>
        <w:rPr>
          <w:rFonts w:hint="eastAsia" w:ascii="仿宋_GB2312" w:hAnsi="仿宋_GB2312" w:eastAsia="仿宋_GB2312" w:cs="仿宋_GB2312"/>
          <w:sz w:val="32"/>
          <w:szCs w:val="32"/>
        </w:rPr>
        <w:t>乡，邮编：860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，电话：0894-</w:t>
      </w:r>
      <w:r>
        <w:rPr>
          <w:rFonts w:ascii="仿宋_GB2312" w:hAnsi="仿宋_GB2312" w:eastAsia="仿宋_GB2312" w:cs="仿宋_GB2312"/>
          <w:sz w:val="32"/>
          <w:szCs w:val="32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18101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一、总体情况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我乡高度重视政府信息公开工作，为确保工作规范、有序、有效进行，明确各科室按照“主要领导亲自抓，分管领导具体抓”的工作要求，有效保证了政府信息公开各项工作的顺利开展。</w:t>
      </w:r>
    </w:p>
    <w:p>
      <w:pPr>
        <w:numPr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二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仿宋_GB2312" w:eastAsia="楷体_GB2312" w:cs="仿宋_GB2312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2022年我乡共收到依申请公开事项0项。</w:t>
      </w:r>
    </w:p>
    <w:p>
      <w:pPr>
        <w:numPr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仿宋_GB2312" w:eastAsia="楷体_GB2312" w:cs="仿宋_GB2312"/>
          <w:sz w:val="32"/>
          <w:szCs w:val="32"/>
        </w:rPr>
        <w:t>政府信息管理情况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以政府公示栏等形式公开了我乡政府的机构职能、工作动态、办事的规范性文件、政府信息公开工作年度报告和其他便民服务的措施，让不同层次的群众通过不同渠道获取信息，自觉接受群众的监督。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widowControl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五、存在的主要问题及改进情况</w:t>
      </w:r>
    </w:p>
    <w:p>
      <w:pPr>
        <w:widowControl/>
        <w:spacing w:line="578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（一）主要问题</w:t>
      </w:r>
    </w:p>
    <w:p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信息公开意识不强，对认真贯彻《条例》的认识及业务能力还有待于进一步提高；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在公开的时效、更新频率等方面还需进一步改进；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政务信息公开渠道、途径、方式和范围还需进一步拓宽，信息公开的广度和深度还不够，信息公开形式还有待于进一步拓展，以及满足公众获知信息的需求性上还需下功夫。</w:t>
      </w:r>
    </w:p>
    <w:p>
      <w:pPr>
        <w:widowControl/>
        <w:spacing w:line="578" w:lineRule="exact"/>
        <w:ind w:firstLine="640" w:firstLineChars="20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（二）改进措施</w:t>
      </w:r>
    </w:p>
    <w:p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习和培训。组织乡、村两级干部学习《中华人民共和国政府信息公开条例》和区市县《政府信息公开规定》，认真清理我乡政务公开事项，查漏补缺，编制更加科学规范的公开目录，不断丰富信息公开的内容与形式。进一步强化务水平，确保政务公开工作顺利开展。</w:t>
      </w:r>
    </w:p>
    <w:p>
      <w:pPr>
        <w:widowControl/>
        <w:spacing w:line="578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进一步健全和完善政府信息公开制度，规范公开内容，提高公开质量，加大公开力度。主动收集公开信息，跟进办事程序，及时准确公布办事结果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78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充分利用乡政府和便民服务中心宣传栏、乡村党务政务公示公开栏，加大群众关心关注的政务事项办理流程、惠民政策、就业信息、财政预决算及乡村振兴领域相关工作的公开力度和广度深度，提升群众满意度。</w:t>
      </w:r>
    </w:p>
    <w:p>
      <w:pPr>
        <w:widowControl/>
        <w:spacing w:line="578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娘蒲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</w:t>
      </w:r>
    </w:p>
    <w:p>
      <w:pPr>
        <w:wordWrap w:val="0"/>
        <w:spacing w:line="576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2023年1月15日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sectPr>
      <w:footerReference r:id="rId3" w:type="default"/>
      <w:pgSz w:w="12240" w:h="15840"/>
      <w:pgMar w:top="2154" w:right="1474" w:bottom="1134" w:left="1531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cs="宋体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oVhbcEBAACM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Ps/q&#10;dAErSnoMlJb6D9DnzMmP5Mykex1d/hIdRnHS9njRVvWJyfxouVguSwpJip0vhFM8PQ8R00cFjmWj&#10;5pGGN2gqDveYxtRzSq7m4c5YS35RWf+PgzCzp8i9jz1mK/Xbfmp8C82R+HQ095p7WnPO7CdPsuYV&#10;ORvxbGwnI9fAcLtPVHjoJ6OOUFMxGtLAaFqovAXP70PW00+0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ToVhbcEBAACM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cs="宋体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5NmFkMmI5NWQwYzY1NjkyZmI2NjQzNmU4MTE1NWIifQ=="/>
  </w:docVars>
  <w:rsids>
    <w:rsidRoot w:val="00474B43"/>
    <w:rsid w:val="0004043F"/>
    <w:rsid w:val="0012318D"/>
    <w:rsid w:val="001B5336"/>
    <w:rsid w:val="0034788F"/>
    <w:rsid w:val="00365011"/>
    <w:rsid w:val="003744C3"/>
    <w:rsid w:val="00474B43"/>
    <w:rsid w:val="0057677A"/>
    <w:rsid w:val="006F25FD"/>
    <w:rsid w:val="00740B3A"/>
    <w:rsid w:val="007A40E0"/>
    <w:rsid w:val="00886EF7"/>
    <w:rsid w:val="00A93B11"/>
    <w:rsid w:val="00B51249"/>
    <w:rsid w:val="00B80C67"/>
    <w:rsid w:val="00DF2467"/>
    <w:rsid w:val="00E6058F"/>
    <w:rsid w:val="00F20BCD"/>
    <w:rsid w:val="09EE4F48"/>
    <w:rsid w:val="1A1404A8"/>
    <w:rsid w:val="1B090FA7"/>
    <w:rsid w:val="1DBFF5F3"/>
    <w:rsid w:val="28E13773"/>
    <w:rsid w:val="3260395B"/>
    <w:rsid w:val="3C716C29"/>
    <w:rsid w:val="53EFC7C2"/>
    <w:rsid w:val="5B8816A9"/>
    <w:rsid w:val="68906041"/>
    <w:rsid w:val="6D8A12B0"/>
    <w:rsid w:val="6DEB92A9"/>
    <w:rsid w:val="794C5FB4"/>
    <w:rsid w:val="7A4B1DC7"/>
    <w:rsid w:val="7EB20667"/>
    <w:rsid w:val="BA7B23C6"/>
    <w:rsid w:val="BFC220F6"/>
    <w:rsid w:val="E7BB53FA"/>
    <w:rsid w:val="FEFF02FE"/>
    <w:rsid w:val="FFF28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bo-CN"/>
    </w:r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日期 字符"/>
    <w:basedOn w:val="7"/>
    <w:link w:val="2"/>
    <w:semiHidden/>
    <w:uiPriority w:val="99"/>
    <w:rPr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1966</Words>
  <Characters>2061</Characters>
  <Lines>23</Lines>
  <Paragraphs>6</Paragraphs>
  <TotalTime>0</TotalTime>
  <ScaleCrop>false</ScaleCrop>
  <LinksUpToDate>false</LinksUpToDate>
  <CharactersWithSpaces>2085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2023-01-15T07:11:00Z</dcterms:created>
  <dc:creator>xxk</dc:creator>
  <cp:lastModifiedBy>WPS_1660554186</cp:lastModifiedBy>
  <cp:lastPrinted>2020-12-27T02:16:00Z</cp:lastPrinted>
  <dcterms:modified xsi:type="dcterms:W3CDTF">2023-01-31T08:34:37Z</dcterms:modified>
  <dc:title>XXX2020年政府信息公开工作年度报告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47A0C413ECF94620810B7A7CC85A3440</vt:lpwstr>
  </property>
</Properties>
</file>