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bidi w:val="0"/>
        <w:adjustRightInd/>
        <w:snapToGrid/>
        <w:spacing w:line="576" w:lineRule="exact"/>
        <w:ind w:firstLine="0" w:firstLineChars="0"/>
        <w:jc w:val="center"/>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工布江达县朱拉乡202</w:t>
      </w:r>
      <w:r>
        <w:rPr>
          <w:rFonts w:ascii="方正小标宋简体" w:hAnsi="方正小标宋简体" w:eastAsia="方正小标宋简体" w:cs="方正小标宋简体"/>
          <w:sz w:val="44"/>
          <w:szCs w:val="44"/>
        </w:rPr>
        <w:t>2</w:t>
      </w:r>
      <w:r>
        <w:rPr>
          <w:rFonts w:hint="eastAsia" w:ascii="方正小标宋简体" w:hAnsi="方正小标宋简体" w:eastAsia="方正小标宋简体" w:cs="方正小标宋简体"/>
          <w:sz w:val="44"/>
          <w:szCs w:val="44"/>
        </w:rPr>
        <w:t>年政府信息公开</w:t>
      </w:r>
    </w:p>
    <w:p>
      <w:pPr>
        <w:keepNext w:val="0"/>
        <w:keepLines w:val="0"/>
        <w:pageBreakBefore w:val="0"/>
        <w:kinsoku/>
        <w:overflowPunct/>
        <w:topLinePunct w:val="0"/>
        <w:autoSpaceDE/>
        <w:bidi w:val="0"/>
        <w:adjustRightInd/>
        <w:snapToGrid/>
        <w:spacing w:line="57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工作年度报告</w:t>
      </w:r>
    </w:p>
    <w:p>
      <w:pPr>
        <w:keepNext w:val="0"/>
        <w:keepLines w:val="0"/>
        <w:pageBreakBefore w:val="0"/>
        <w:kinsoku/>
        <w:overflowPunct/>
        <w:topLinePunct w:val="0"/>
        <w:autoSpaceDE/>
        <w:bidi w:val="0"/>
        <w:adjustRightInd/>
        <w:snapToGrid/>
        <w:spacing w:line="576" w:lineRule="exact"/>
        <w:ind w:firstLine="0" w:firstLineChars="0"/>
        <w:rPr>
          <w:rFonts w:ascii="黑体" w:hAnsi="黑体" w:eastAsia="黑体" w:cs="黑体"/>
          <w:sz w:val="32"/>
          <w:szCs w:val="32"/>
        </w:rPr>
      </w:pPr>
    </w:p>
    <w:p>
      <w:pPr>
        <w:keepNext w:val="0"/>
        <w:keepLines w:val="0"/>
        <w:pageBreakBefore w:val="0"/>
        <w:kinsoku/>
        <w:overflowPunct/>
        <w:topLinePunct w:val="0"/>
        <w:autoSpaceDE/>
        <w:bidi w:val="0"/>
        <w:adjustRightInd/>
        <w:snapToGrid/>
        <w:spacing w:line="576" w:lineRule="exact"/>
        <w:ind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根据《中华人民共和国政府信息公开条例》(国务院令第711号，以下简称《条例》)以及《国务院办公厅政府信息与政务公开办公室关于印发&lt;中华人民共和国政府信息公开工作年度报告格式&gt;的通知》（国办公开办函〔2021〕30号）要求，现公布林芝市工布江达县朱拉乡202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年政府信息公开工作年度报告。</w:t>
      </w:r>
    </w:p>
    <w:p>
      <w:pPr>
        <w:keepNext w:val="0"/>
        <w:keepLines w:val="0"/>
        <w:pageBreakBefore w:val="0"/>
        <w:kinsoku/>
        <w:overflowPunct/>
        <w:topLinePunct w:val="0"/>
        <w:autoSpaceDE/>
        <w:bidi w:val="0"/>
        <w:adjustRightInd/>
        <w:snapToGrid/>
        <w:spacing w:line="576" w:lineRule="exact"/>
        <w:ind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报告包括总体情况、主动公开政府信息情况、收到和处理政府信息公开申请情况、政府信息公开行政复议和行政诉讼情况、存在的主要问题及改进情况、其他需要报告的事项等六个部分。除特别说明外，所列数据统计时限为202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年1月1日至202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年12月31日。报告电子版可在林芝市工布江达县人民政府网下载(</w:t>
      </w:r>
      <w:r>
        <w:rPr>
          <w:rFonts w:ascii="仿宋_GB2312" w:hAnsi="仿宋_GB2312" w:eastAsia="仿宋_GB2312" w:cs="仿宋_GB2312"/>
          <w:sz w:val="32"/>
          <w:szCs w:val="32"/>
        </w:rPr>
        <w:t>http://www.gongbujiangda.gov.cn/</w:t>
      </w:r>
      <w:r>
        <w:rPr>
          <w:rFonts w:hint="eastAsia" w:ascii="仿宋_GB2312" w:hAnsi="仿宋_GB2312" w:eastAsia="仿宋_GB2312" w:cs="仿宋_GB2312"/>
          <w:sz w:val="32"/>
          <w:szCs w:val="32"/>
        </w:rPr>
        <w:t>)。公众如需进一步咨询了解相关信息，请与林芝市工布江达县朱拉乡人民政府联系（地址：西藏工布江达县朱拉乡扎热村，邮编：860000，电话：0894-</w:t>
      </w:r>
      <w:r>
        <w:rPr>
          <w:rFonts w:ascii="仿宋_GB2312" w:hAnsi="仿宋_GB2312" w:eastAsia="仿宋_GB2312" w:cs="仿宋_GB2312"/>
          <w:sz w:val="32"/>
          <w:szCs w:val="32"/>
        </w:rPr>
        <w:t>5418138</w:t>
      </w:r>
      <w:r>
        <w:rPr>
          <w:rFonts w:hint="eastAsia" w:ascii="仿宋_GB2312" w:hAnsi="仿宋_GB2312" w:eastAsia="仿宋_GB2312" w:cs="仿宋_GB2312"/>
          <w:sz w:val="32"/>
          <w:szCs w:val="32"/>
        </w:rPr>
        <w:t>）。</w:t>
      </w:r>
    </w:p>
    <w:p>
      <w:pPr>
        <w:keepNext w:val="0"/>
        <w:keepLines w:val="0"/>
        <w:pageBreakBefore w:val="0"/>
        <w:kinsoku/>
        <w:overflowPunct/>
        <w:topLinePunct w:val="0"/>
        <w:autoSpaceDE/>
        <w:bidi w:val="0"/>
        <w:adjustRightInd/>
        <w:snapToGrid/>
        <w:spacing w:line="576" w:lineRule="exact"/>
        <w:ind w:firstLine="0" w:firstLineChars="0"/>
        <w:rPr>
          <w:rFonts w:ascii="黑体" w:hAnsi="黑体" w:eastAsia="黑体" w:cs="黑体"/>
          <w:sz w:val="32"/>
          <w:szCs w:val="32"/>
        </w:rPr>
      </w:pPr>
      <w:r>
        <w:rPr>
          <w:rFonts w:hint="eastAsia" w:ascii="黑体" w:hAnsi="黑体" w:eastAsia="黑体" w:cs="黑体"/>
          <w:sz w:val="32"/>
          <w:szCs w:val="32"/>
        </w:rPr>
        <w:t xml:space="preserve">    一、总体情况</w:t>
      </w:r>
    </w:p>
    <w:p>
      <w:pPr>
        <w:keepNext w:val="0"/>
        <w:keepLines w:val="0"/>
        <w:pageBreakBefore w:val="0"/>
        <w:kinsoku/>
        <w:overflowPunct/>
        <w:topLinePunct w:val="0"/>
        <w:autoSpaceDE/>
        <w:bidi w:val="0"/>
        <w:adjustRightInd/>
        <w:snapToGrid/>
        <w:spacing w:line="576"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朱拉乡坚持以为民服务、实事求是的精神为指导，认真贯彻落实《中华人民共和国政府信息公开条例》等相关文件精神，坚持以“公开为常态、不公开为例外”的原则，深入推进政府信息公开工作，坚持把政府信息公开作为加强党风廉政建设、提高工作效能的重要举措，坚持以信息公开取信于民，突出推进重点领域政府信息公开和政府决策公开，不断创新政府信息公开载体形式，稳步推进了政府信息公开工作的扎实有效开展。</w:t>
      </w:r>
    </w:p>
    <w:p>
      <w:pPr>
        <w:keepNext w:val="0"/>
        <w:keepLines w:val="0"/>
        <w:pageBreakBefore w:val="0"/>
        <w:kinsoku/>
        <w:overflowPunct/>
        <w:topLinePunct w:val="0"/>
        <w:autoSpaceDE/>
        <w:bidi w:val="0"/>
        <w:adjustRightInd/>
        <w:snapToGrid/>
        <w:spacing w:line="576" w:lineRule="exact"/>
        <w:ind w:firstLine="0" w:firstLineChars="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（一）主动公开情况。</w:t>
      </w:r>
      <w:r>
        <w:rPr>
          <w:rFonts w:hint="eastAsia" w:ascii="仿宋_GB2312" w:hAnsi="仿宋_GB2312" w:eastAsia="仿宋_GB2312" w:cs="仿宋_GB2312"/>
          <w:sz w:val="32"/>
          <w:szCs w:val="32"/>
        </w:rPr>
        <w:t>在乡政务公开工作领导小组的统一领导和综合协调下，在各部门紧密配合下，2022年我乡政务公开共</w:t>
      </w:r>
      <w:r>
        <w:rPr>
          <w:rFonts w:ascii="仿宋_GB2312" w:hAnsi="仿宋_GB2312" w:eastAsia="仿宋_GB2312" w:cs="仿宋_GB2312"/>
          <w:sz w:val="32"/>
          <w:szCs w:val="32"/>
        </w:rPr>
        <w:t>498</w:t>
      </w:r>
      <w:r>
        <w:rPr>
          <w:rFonts w:hint="eastAsia" w:ascii="仿宋_GB2312" w:hAnsi="仿宋_GB2312" w:eastAsia="仿宋_GB2312" w:cs="仿宋_GB2312"/>
          <w:sz w:val="32"/>
          <w:szCs w:val="32"/>
        </w:rPr>
        <w:t>条。内容涵盖概况信息、计划总结信息、工作动态信息、人事信息、财政公开信息、行政执法信息、及惠民政策等其他各类信息。乡政务服务中心宣传栏、村公示栏等公开财政专项扶贫资金支出的有关政策、资金来源、发放标准、发放形式等。</w:t>
      </w:r>
    </w:p>
    <w:p>
      <w:pPr>
        <w:keepNext w:val="0"/>
        <w:keepLines w:val="0"/>
        <w:pageBreakBefore w:val="0"/>
        <w:kinsoku/>
        <w:overflowPunct/>
        <w:topLinePunct w:val="0"/>
        <w:autoSpaceDE/>
        <w:bidi w:val="0"/>
        <w:adjustRightInd/>
        <w:snapToGrid/>
        <w:spacing w:line="576" w:lineRule="exact"/>
        <w:ind w:firstLine="0" w:firstLineChars="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（二）依申请公开情况。</w:t>
      </w:r>
      <w:r>
        <w:rPr>
          <w:rFonts w:hint="eastAsia" w:ascii="仿宋_GB2312" w:hAnsi="仿宋_GB2312" w:eastAsia="仿宋_GB2312" w:cs="仿宋_GB2312"/>
          <w:sz w:val="32"/>
          <w:szCs w:val="32"/>
        </w:rPr>
        <w:t>我乡严格按照新修订的《中华人民共和国政府信息公开条例》要求，及时修订依申请公开有关工作制度，对“依申请公开”栏目进行规范，确保我乡依申请公开答复规范及时。2022年我乡共收到依申请公开事项0项。</w:t>
      </w:r>
    </w:p>
    <w:p>
      <w:pPr>
        <w:keepNext w:val="0"/>
        <w:keepLines w:val="0"/>
        <w:pageBreakBefore w:val="0"/>
        <w:kinsoku/>
        <w:overflowPunct/>
        <w:topLinePunct w:val="0"/>
        <w:autoSpaceDE/>
        <w:bidi w:val="0"/>
        <w:adjustRightInd/>
        <w:snapToGrid/>
        <w:spacing w:line="576" w:lineRule="exact"/>
        <w:ind w:firstLine="0" w:firstLineChars="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（三）政府信息管理情况。</w:t>
      </w:r>
      <w:r>
        <w:rPr>
          <w:rFonts w:hint="eastAsia" w:ascii="仿宋_GB2312" w:hAnsi="仿宋_GB2312" w:eastAsia="仿宋_GB2312" w:cs="仿宋_GB2312"/>
          <w:sz w:val="32"/>
          <w:szCs w:val="32"/>
        </w:rPr>
        <w:t>严格按照有关规定，及时更新、公开政府信息，除涉及国家、商业机密和个人隐私及其他依法不予公开的内容外，进一步加大公开力度、丰富公开内容。进一步完善保密制度，健全审查机制。根据信息公开条例和相关保密制度的要求，政府信息的公开，要经主要领导或分管领导审核批准后，由办公室信息管理员依据审批登记表，发布信息。</w:t>
      </w:r>
    </w:p>
    <w:p>
      <w:pPr>
        <w:keepNext w:val="0"/>
        <w:keepLines w:val="0"/>
        <w:pageBreakBefore w:val="0"/>
        <w:kinsoku/>
        <w:overflowPunct/>
        <w:topLinePunct w:val="0"/>
        <w:autoSpaceDE/>
        <w:bidi w:val="0"/>
        <w:adjustRightInd/>
        <w:snapToGrid/>
        <w:spacing w:line="576" w:lineRule="exact"/>
        <w:ind w:firstLine="0" w:firstLineChars="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（四）平台建设情况。</w:t>
      </w:r>
      <w:r>
        <w:rPr>
          <w:rFonts w:hint="eastAsia" w:ascii="仿宋_GB2312" w:hAnsi="仿宋_GB2312" w:eastAsia="仿宋_GB2312" w:cs="仿宋_GB2312"/>
          <w:sz w:val="32"/>
          <w:szCs w:val="32"/>
        </w:rPr>
        <w:t>根据县政府信息公开工作的有关要求，朱拉乡乡明确一名副科级领导和一名专职工作人员负责信息公开工作，并完善相关工作制度规范，使政府信息公开工作职责进一步明确、责任进一步落实，确保乡政府信息公开工作运转正常。</w:t>
      </w:r>
    </w:p>
    <w:p>
      <w:pPr>
        <w:keepNext w:val="0"/>
        <w:keepLines w:val="0"/>
        <w:pageBreakBefore w:val="0"/>
        <w:kinsoku/>
        <w:overflowPunct/>
        <w:topLinePunct w:val="0"/>
        <w:autoSpaceDE/>
        <w:bidi w:val="0"/>
        <w:adjustRightInd/>
        <w:snapToGrid/>
        <w:spacing w:line="576" w:lineRule="exact"/>
        <w:ind w:firstLine="0" w:firstLineChars="0"/>
        <w:rPr>
          <w:rFonts w:ascii="仿宋_GB2312" w:hAnsi="仿宋_GB2312" w:eastAsia="仿宋_GB2312" w:cs="仿宋_GB2312"/>
          <w:sz w:val="32"/>
          <w:szCs w:val="32"/>
        </w:rPr>
      </w:pPr>
      <w:r>
        <w:rPr>
          <w:rFonts w:hint="eastAsia" w:ascii="楷体_GB2312" w:hAnsi="仿宋_GB2312" w:eastAsia="楷体_GB2312" w:cs="仿宋_GB2312"/>
          <w:sz w:val="32"/>
          <w:szCs w:val="32"/>
        </w:rPr>
        <w:t>（五）监督保障情况。</w:t>
      </w:r>
      <w:r>
        <w:rPr>
          <w:rFonts w:hint="eastAsia" w:ascii="仿宋_GB2312" w:hAnsi="仿宋_GB2312" w:eastAsia="仿宋_GB2312" w:cs="仿宋_GB2312"/>
          <w:sz w:val="32"/>
          <w:szCs w:val="32"/>
        </w:rPr>
        <w:t>2022年我乡进一步加强对政务公开工作的领导，步健全政府信息公开工作机制，完善《朱拉乡政府信息公开指南》和《朱拉乡政府信息公开目录》，将信息公开工作纳入政务工作范畴，做好组织协调，加强部门之间的配合，形成主要领导亲自抓、分管领导具体抓的工作机制，进一步保障公开实效。</w:t>
      </w:r>
    </w:p>
    <w:p>
      <w:pPr>
        <w:keepNext w:val="0"/>
        <w:keepLines w:val="0"/>
        <w:pageBreakBefore w:val="0"/>
        <w:kinsoku/>
        <w:overflowPunct/>
        <w:topLinePunct w:val="0"/>
        <w:autoSpaceDE/>
        <w:bidi w:val="0"/>
        <w:adjustRightInd/>
        <w:snapToGrid/>
        <w:spacing w:line="576" w:lineRule="exact"/>
        <w:ind w:firstLine="0" w:firstLineChars="0"/>
        <w:rPr>
          <w:rFonts w:ascii="黑体" w:hAnsi="黑体" w:eastAsia="黑体" w:cs="黑体"/>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   二、主动公开政府信息情况</w:t>
      </w:r>
    </w:p>
    <w:tbl>
      <w:tblPr>
        <w:tblStyle w:val="6"/>
        <w:tblW w:w="8860" w:type="dxa"/>
        <w:jc w:val="center"/>
        <w:tblLayout w:type="fixed"/>
        <w:tblCellMar>
          <w:top w:w="0" w:type="dxa"/>
          <w:left w:w="108" w:type="dxa"/>
          <w:bottom w:w="0" w:type="dxa"/>
          <w:right w:w="108" w:type="dxa"/>
        </w:tblCellMar>
      </w:tblPr>
      <w:tblGrid>
        <w:gridCol w:w="3383"/>
        <w:gridCol w:w="1870"/>
        <w:gridCol w:w="1629"/>
        <w:gridCol w:w="1978"/>
      </w:tblGrid>
      <w:tr>
        <w:tblPrEx>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宋体" w:hAnsi="宋体" w:cs="宋体"/>
                <w:kern w:val="0"/>
                <w:sz w:val="20"/>
                <w:szCs w:val="20"/>
              </w:rPr>
            </w:pPr>
            <w:r>
              <w:rPr>
                <w:rFonts w:hint="eastAsia" w:ascii="宋体" w:hAnsi="宋体" w:cs="宋体"/>
                <w:kern w:val="0"/>
                <w:sz w:val="20"/>
                <w:szCs w:val="20"/>
              </w:rPr>
              <w:t>第二十条第（一）项</w:t>
            </w:r>
          </w:p>
        </w:tc>
      </w:tr>
      <w:tr>
        <w:tblPrEx>
          <w:tblCellMar>
            <w:top w:w="0" w:type="dxa"/>
            <w:left w:w="108" w:type="dxa"/>
            <w:bottom w:w="0" w:type="dxa"/>
            <w:right w:w="108" w:type="dxa"/>
          </w:tblCellMar>
        </w:tblPrEx>
        <w:trPr>
          <w:trHeight w:val="923" w:hRule="atLeast"/>
          <w:jc w:val="center"/>
        </w:trPr>
        <w:tc>
          <w:tcPr>
            <w:tcW w:w="338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宋体" w:hAnsi="宋体" w:cs="宋体"/>
                <w:kern w:val="0"/>
                <w:sz w:val="20"/>
                <w:szCs w:val="20"/>
              </w:rPr>
            </w:pPr>
            <w:r>
              <w:rPr>
                <w:rFonts w:hint="eastAsia" w:ascii="宋体" w:hAnsi="宋体" w:cs="宋体"/>
                <w:kern w:val="0"/>
                <w:sz w:val="20"/>
                <w:szCs w:val="20"/>
              </w:rPr>
              <w:t>信息内容</w:t>
            </w:r>
          </w:p>
        </w:tc>
        <w:tc>
          <w:tcPr>
            <w:tcW w:w="18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宋体" w:hAnsi="宋体" w:cs="宋体"/>
                <w:kern w:val="0"/>
                <w:sz w:val="20"/>
                <w:szCs w:val="20"/>
              </w:rPr>
            </w:pPr>
            <w:r>
              <w:rPr>
                <w:rFonts w:hint="eastAsia" w:ascii="宋体" w:hAnsi="宋体" w:cs="宋体"/>
                <w:kern w:val="0"/>
                <w:sz w:val="20"/>
                <w:szCs w:val="20"/>
              </w:rPr>
              <w:t>本年制发件数</w:t>
            </w:r>
          </w:p>
        </w:tc>
        <w:tc>
          <w:tcPr>
            <w:tcW w:w="162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宋体" w:hAnsi="宋体" w:cs="宋体"/>
                <w:kern w:val="0"/>
                <w:sz w:val="20"/>
                <w:szCs w:val="20"/>
              </w:rPr>
            </w:pPr>
            <w:r>
              <w:rPr>
                <w:rFonts w:hint="eastAsia" w:ascii="宋体" w:hAnsi="宋体" w:cs="宋体"/>
                <w:kern w:val="0"/>
                <w:sz w:val="20"/>
                <w:szCs w:val="20"/>
              </w:rPr>
              <w:t>本年废止件数</w:t>
            </w:r>
          </w:p>
        </w:tc>
        <w:tc>
          <w:tcPr>
            <w:tcW w:w="1978" w:type="dxa"/>
            <w:tcBorders>
              <w:top w:val="nil"/>
              <w:left w:val="nil"/>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宋体" w:hAnsi="宋体" w:cs="宋体"/>
                <w:kern w:val="0"/>
                <w:sz w:val="20"/>
                <w:szCs w:val="20"/>
              </w:rPr>
            </w:pPr>
            <w:r>
              <w:rPr>
                <w:rFonts w:hint="eastAsia" w:ascii="宋体" w:hAnsi="宋体" w:cs="宋体"/>
                <w:kern w:val="0"/>
                <w:sz w:val="20"/>
                <w:szCs w:val="20"/>
              </w:rPr>
              <w:t>现行有效件数</w:t>
            </w:r>
          </w:p>
        </w:tc>
      </w:tr>
      <w:tr>
        <w:tblPrEx>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宋体" w:hAnsi="宋体" w:cs="宋体"/>
                <w:kern w:val="0"/>
                <w:sz w:val="20"/>
                <w:szCs w:val="20"/>
              </w:rPr>
            </w:pPr>
            <w:r>
              <w:rPr>
                <w:rFonts w:hint="eastAsia" w:ascii="宋体" w:hAnsi="宋体" w:cs="宋体"/>
                <w:kern w:val="0"/>
                <w:sz w:val="20"/>
                <w:szCs w:val="20"/>
              </w:rPr>
              <w:t>规章</w:t>
            </w:r>
          </w:p>
        </w:tc>
        <w:tc>
          <w:tcPr>
            <w:tcW w:w="18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0</w:t>
            </w:r>
          </w:p>
        </w:tc>
        <w:tc>
          <w:tcPr>
            <w:tcW w:w="162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0</w:t>
            </w:r>
          </w:p>
        </w:tc>
        <w:tc>
          <w:tcPr>
            <w:tcW w:w="1978" w:type="dxa"/>
            <w:tcBorders>
              <w:top w:val="nil"/>
              <w:left w:val="nil"/>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0</w:t>
            </w:r>
          </w:p>
        </w:tc>
      </w:tr>
      <w:tr>
        <w:tblPrEx>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宋体" w:hAnsi="宋体" w:cs="宋体"/>
                <w:kern w:val="0"/>
                <w:sz w:val="20"/>
                <w:szCs w:val="20"/>
              </w:rPr>
            </w:pPr>
            <w:r>
              <w:rPr>
                <w:rFonts w:hint="eastAsia" w:ascii="宋体" w:hAnsi="宋体" w:cs="宋体"/>
                <w:kern w:val="0"/>
                <w:sz w:val="20"/>
                <w:szCs w:val="20"/>
              </w:rPr>
              <w:t>行政规范性文件</w:t>
            </w:r>
          </w:p>
        </w:tc>
        <w:tc>
          <w:tcPr>
            <w:tcW w:w="1870" w:type="dxa"/>
            <w:tcBorders>
              <w:top w:val="nil"/>
              <w:left w:val="nil"/>
              <w:bottom w:val="single" w:color="auto" w:sz="4" w:space="0"/>
              <w:right w:val="single" w:color="auto" w:sz="4" w:space="0"/>
            </w:tcBorders>
            <w:vAlign w:val="center"/>
          </w:tcPr>
          <w:p>
            <w:pPr>
              <w:keepNext w:val="0"/>
              <w:keepLines w:val="0"/>
              <w:pageBreakBefore w:val="0"/>
              <w:kinsoku/>
              <w:overflowPunct/>
              <w:topLinePunct w:val="0"/>
              <w:autoSpaceDE/>
              <w:autoSpaceDN w:val="0"/>
              <w:bidi w:val="0"/>
              <w:adjustRightInd/>
              <w:snapToGrid/>
              <w:spacing w:line="576" w:lineRule="exact"/>
              <w:ind w:firstLine="0" w:firstLineChars="0"/>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0</w:t>
            </w:r>
          </w:p>
        </w:tc>
        <w:tc>
          <w:tcPr>
            <w:tcW w:w="1629" w:type="dxa"/>
            <w:tcBorders>
              <w:top w:val="nil"/>
              <w:left w:val="nil"/>
              <w:bottom w:val="single" w:color="auto" w:sz="4" w:space="0"/>
              <w:right w:val="single" w:color="auto" w:sz="4" w:space="0"/>
            </w:tcBorders>
            <w:vAlign w:val="center"/>
          </w:tcPr>
          <w:p>
            <w:pPr>
              <w:keepNext w:val="0"/>
              <w:keepLines w:val="0"/>
              <w:pageBreakBefore w:val="0"/>
              <w:kinsoku/>
              <w:overflowPunct/>
              <w:topLinePunct w:val="0"/>
              <w:autoSpaceDE/>
              <w:autoSpaceDN w:val="0"/>
              <w:bidi w:val="0"/>
              <w:adjustRightInd/>
              <w:snapToGrid/>
              <w:spacing w:line="576" w:lineRule="exact"/>
              <w:ind w:firstLine="0" w:firstLineChars="0"/>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0</w:t>
            </w:r>
          </w:p>
        </w:tc>
        <w:tc>
          <w:tcPr>
            <w:tcW w:w="1978" w:type="dxa"/>
            <w:tcBorders>
              <w:top w:val="nil"/>
              <w:left w:val="nil"/>
              <w:bottom w:val="single" w:color="auto" w:sz="4" w:space="0"/>
              <w:right w:val="single" w:color="auto" w:sz="4" w:space="0"/>
            </w:tcBorders>
            <w:vAlign w:val="center"/>
          </w:tcPr>
          <w:p>
            <w:pPr>
              <w:keepNext w:val="0"/>
              <w:keepLines w:val="0"/>
              <w:pageBreakBefore w:val="0"/>
              <w:kinsoku/>
              <w:overflowPunct/>
              <w:topLinePunct w:val="0"/>
              <w:autoSpaceDE/>
              <w:autoSpaceDN w:val="0"/>
              <w:bidi w:val="0"/>
              <w:adjustRightInd/>
              <w:snapToGrid/>
              <w:spacing w:line="576" w:lineRule="exact"/>
              <w:ind w:firstLine="0" w:firstLineChars="0"/>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0</w:t>
            </w:r>
          </w:p>
        </w:tc>
      </w:tr>
      <w:tr>
        <w:tblPrEx>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宋体" w:hAnsi="宋体" w:cs="宋体"/>
                <w:kern w:val="0"/>
                <w:sz w:val="20"/>
                <w:szCs w:val="20"/>
              </w:rPr>
            </w:pPr>
            <w:r>
              <w:rPr>
                <w:rFonts w:hint="eastAsia" w:ascii="宋体" w:hAnsi="宋体" w:cs="宋体"/>
                <w:kern w:val="0"/>
                <w:sz w:val="20"/>
                <w:szCs w:val="20"/>
              </w:rPr>
              <w:t>第二十条第（五）项</w:t>
            </w:r>
          </w:p>
        </w:tc>
      </w:tr>
      <w:tr>
        <w:tblPrEx>
          <w:tblCellMar>
            <w:top w:w="0" w:type="dxa"/>
            <w:left w:w="108" w:type="dxa"/>
            <w:bottom w:w="0" w:type="dxa"/>
            <w:right w:w="108" w:type="dxa"/>
          </w:tblCellMar>
        </w:tblPrEx>
        <w:trPr>
          <w:trHeight w:val="480" w:hRule="atLeast"/>
          <w:jc w:val="center"/>
        </w:trPr>
        <w:tc>
          <w:tcPr>
            <w:tcW w:w="338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宋体" w:hAnsi="宋体" w:cs="宋体"/>
                <w:kern w:val="0"/>
                <w:sz w:val="20"/>
                <w:szCs w:val="20"/>
              </w:rPr>
            </w:pPr>
            <w:r>
              <w:rPr>
                <w:rFonts w:hint="eastAsia" w:ascii="宋体" w:hAnsi="宋体" w:cs="宋体"/>
                <w:kern w:val="0"/>
                <w:sz w:val="20"/>
                <w:szCs w:val="20"/>
              </w:rPr>
              <w:t>信息内容</w:t>
            </w:r>
          </w:p>
        </w:tc>
        <w:tc>
          <w:tcPr>
            <w:tcW w:w="5477"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宋体" w:hAnsi="宋体" w:cs="宋体"/>
                <w:kern w:val="0"/>
                <w:sz w:val="20"/>
                <w:szCs w:val="20"/>
              </w:rPr>
            </w:pPr>
            <w:r>
              <w:rPr>
                <w:rFonts w:hint="eastAsia" w:ascii="宋体" w:hAnsi="宋体" w:cs="宋体"/>
                <w:kern w:val="0"/>
                <w:sz w:val="20"/>
                <w:szCs w:val="20"/>
              </w:rPr>
              <w:t>本年处理决定数量</w:t>
            </w:r>
          </w:p>
        </w:tc>
      </w:tr>
      <w:tr>
        <w:tblPrEx>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宋体" w:hAnsi="宋体" w:cs="宋体"/>
                <w:kern w:val="0"/>
                <w:sz w:val="20"/>
                <w:szCs w:val="20"/>
              </w:rPr>
            </w:pPr>
            <w:r>
              <w:rPr>
                <w:rFonts w:hint="eastAsia" w:ascii="宋体" w:hAnsi="宋体" w:cs="宋体"/>
                <w:kern w:val="0"/>
                <w:sz w:val="20"/>
                <w:szCs w:val="20"/>
              </w:rPr>
              <w:t>行政许可</w:t>
            </w:r>
          </w:p>
        </w:tc>
        <w:tc>
          <w:tcPr>
            <w:tcW w:w="5477" w:type="dxa"/>
            <w:gridSpan w:val="3"/>
            <w:tcBorders>
              <w:top w:val="nil"/>
              <w:left w:val="nil"/>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0</w:t>
            </w:r>
          </w:p>
        </w:tc>
      </w:tr>
      <w:tr>
        <w:tblPrEx>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宋体" w:hAnsi="宋体" w:cs="宋体"/>
                <w:kern w:val="0"/>
                <w:sz w:val="20"/>
                <w:szCs w:val="20"/>
              </w:rPr>
            </w:pPr>
            <w:r>
              <w:rPr>
                <w:rFonts w:hint="eastAsia" w:ascii="宋体" w:hAnsi="宋体" w:cs="宋体"/>
                <w:kern w:val="0"/>
                <w:sz w:val="20"/>
                <w:szCs w:val="20"/>
              </w:rPr>
              <w:t>第二十条第（六）项</w:t>
            </w:r>
          </w:p>
        </w:tc>
      </w:tr>
      <w:tr>
        <w:tblPrEx>
          <w:tblCellMar>
            <w:top w:w="0" w:type="dxa"/>
            <w:left w:w="108" w:type="dxa"/>
            <w:bottom w:w="0" w:type="dxa"/>
            <w:right w:w="108" w:type="dxa"/>
          </w:tblCellMar>
        </w:tblPrEx>
        <w:trPr>
          <w:trHeight w:val="480" w:hRule="atLeast"/>
          <w:jc w:val="center"/>
        </w:trPr>
        <w:tc>
          <w:tcPr>
            <w:tcW w:w="338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宋体" w:hAnsi="宋体" w:cs="宋体"/>
                <w:kern w:val="0"/>
                <w:sz w:val="20"/>
                <w:szCs w:val="20"/>
              </w:rPr>
            </w:pPr>
            <w:r>
              <w:rPr>
                <w:rFonts w:hint="eastAsia" w:ascii="宋体" w:hAnsi="宋体" w:cs="宋体"/>
                <w:kern w:val="0"/>
                <w:sz w:val="20"/>
                <w:szCs w:val="20"/>
              </w:rPr>
              <w:t>信息内容</w:t>
            </w:r>
          </w:p>
        </w:tc>
        <w:tc>
          <w:tcPr>
            <w:tcW w:w="5477"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宋体" w:hAnsi="宋体" w:cs="宋体"/>
                <w:kern w:val="0"/>
                <w:sz w:val="20"/>
                <w:szCs w:val="20"/>
              </w:rPr>
            </w:pPr>
            <w:r>
              <w:rPr>
                <w:rFonts w:hint="eastAsia" w:ascii="宋体" w:hAnsi="宋体" w:cs="宋体"/>
                <w:kern w:val="0"/>
                <w:sz w:val="20"/>
                <w:szCs w:val="20"/>
              </w:rPr>
              <w:t>本年处理决定数量</w:t>
            </w:r>
          </w:p>
        </w:tc>
      </w:tr>
      <w:tr>
        <w:tblPrEx>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宋体" w:hAnsi="宋体" w:cs="宋体"/>
                <w:kern w:val="0"/>
                <w:sz w:val="20"/>
                <w:szCs w:val="20"/>
              </w:rPr>
            </w:pPr>
            <w:r>
              <w:rPr>
                <w:rFonts w:hint="eastAsia" w:ascii="宋体" w:hAnsi="宋体" w:cs="宋体"/>
                <w:kern w:val="0"/>
                <w:sz w:val="20"/>
                <w:szCs w:val="20"/>
              </w:rPr>
              <w:t>行政处罚</w:t>
            </w:r>
          </w:p>
        </w:tc>
        <w:tc>
          <w:tcPr>
            <w:tcW w:w="5477"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0</w:t>
            </w:r>
          </w:p>
        </w:tc>
      </w:tr>
      <w:tr>
        <w:tblPrEx>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宋体" w:hAnsi="宋体" w:cs="宋体"/>
                <w:kern w:val="0"/>
                <w:sz w:val="20"/>
                <w:szCs w:val="20"/>
              </w:rPr>
            </w:pPr>
            <w:r>
              <w:rPr>
                <w:rFonts w:hint="eastAsia" w:ascii="宋体" w:hAnsi="宋体" w:cs="宋体"/>
                <w:kern w:val="0"/>
                <w:sz w:val="20"/>
                <w:szCs w:val="20"/>
              </w:rPr>
              <w:t>行政强制</w:t>
            </w:r>
          </w:p>
        </w:tc>
        <w:tc>
          <w:tcPr>
            <w:tcW w:w="5477" w:type="dxa"/>
            <w:gridSpan w:val="3"/>
            <w:tcBorders>
              <w:top w:val="nil"/>
              <w:left w:val="nil"/>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0</w:t>
            </w:r>
          </w:p>
        </w:tc>
      </w:tr>
      <w:tr>
        <w:tblPrEx>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宋体" w:hAnsi="宋体" w:cs="宋体"/>
                <w:kern w:val="0"/>
                <w:sz w:val="20"/>
                <w:szCs w:val="20"/>
              </w:rPr>
            </w:pPr>
            <w:r>
              <w:rPr>
                <w:rFonts w:hint="eastAsia" w:ascii="宋体" w:hAnsi="宋体" w:cs="宋体"/>
                <w:kern w:val="0"/>
                <w:sz w:val="20"/>
                <w:szCs w:val="20"/>
              </w:rPr>
              <w:t>第二十条第（八）项</w:t>
            </w:r>
          </w:p>
        </w:tc>
      </w:tr>
      <w:tr>
        <w:tblPrEx>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宋体" w:hAnsi="宋体" w:cs="宋体"/>
                <w:kern w:val="0"/>
                <w:sz w:val="20"/>
                <w:szCs w:val="20"/>
              </w:rPr>
            </w:pPr>
            <w:r>
              <w:rPr>
                <w:rFonts w:hint="eastAsia" w:ascii="宋体" w:hAnsi="宋体" w:cs="宋体"/>
                <w:kern w:val="0"/>
                <w:sz w:val="20"/>
                <w:szCs w:val="20"/>
              </w:rPr>
              <w:t>信息内容</w:t>
            </w:r>
          </w:p>
        </w:tc>
        <w:tc>
          <w:tcPr>
            <w:tcW w:w="5477" w:type="dxa"/>
            <w:gridSpan w:val="3"/>
            <w:tcBorders>
              <w:top w:val="nil"/>
              <w:left w:val="nil"/>
              <w:bottom w:val="single" w:color="auto" w:sz="4" w:space="0"/>
              <w:right w:val="single" w:color="000000" w:sz="4" w:space="0"/>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宋体" w:hAnsi="宋体" w:cs="宋体"/>
                <w:kern w:val="0"/>
                <w:sz w:val="20"/>
                <w:szCs w:val="20"/>
              </w:rPr>
            </w:pPr>
            <w:r>
              <w:rPr>
                <w:rFonts w:hint="eastAsia" w:ascii="宋体" w:hAnsi="宋体" w:cs="宋体"/>
                <w:kern w:val="0"/>
                <w:sz w:val="20"/>
                <w:szCs w:val="20"/>
              </w:rPr>
              <w:t>本年收费金额（单位：万元）</w:t>
            </w:r>
          </w:p>
        </w:tc>
      </w:tr>
      <w:tr>
        <w:tblPrEx>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宋体" w:hAnsi="宋体" w:cs="宋体"/>
                <w:kern w:val="0"/>
                <w:sz w:val="20"/>
                <w:szCs w:val="20"/>
              </w:rPr>
            </w:pPr>
            <w:r>
              <w:rPr>
                <w:rFonts w:hint="eastAsia" w:ascii="宋体" w:hAnsi="宋体" w:cs="宋体"/>
                <w:kern w:val="0"/>
                <w:sz w:val="20"/>
                <w:szCs w:val="20"/>
              </w:rPr>
              <w:t>行政事业性收费</w:t>
            </w:r>
          </w:p>
        </w:tc>
        <w:tc>
          <w:tcPr>
            <w:tcW w:w="5477" w:type="dxa"/>
            <w:gridSpan w:val="3"/>
            <w:tcBorders>
              <w:top w:val="nil"/>
              <w:left w:val="nil"/>
              <w:bottom w:val="single" w:color="auto" w:sz="4" w:space="0"/>
              <w:right w:val="single" w:color="000000" w:sz="4" w:space="0"/>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0</w:t>
            </w:r>
          </w:p>
        </w:tc>
      </w:tr>
    </w:tbl>
    <w:p>
      <w:pPr>
        <w:keepNext w:val="0"/>
        <w:keepLines w:val="0"/>
        <w:pageBreakBefore w:val="0"/>
        <w:kinsoku/>
        <w:overflowPunct/>
        <w:topLinePunct w:val="0"/>
        <w:autoSpaceDE/>
        <w:bidi w:val="0"/>
        <w:adjustRightInd/>
        <w:snapToGrid/>
        <w:spacing w:line="576" w:lineRule="exact"/>
        <w:ind w:firstLine="0" w:firstLineChars="0"/>
        <w:rPr>
          <w:rFonts w:ascii="黑体" w:hAnsi="黑体" w:eastAsia="黑体" w:cs="黑体"/>
          <w:sz w:val="32"/>
          <w:szCs w:val="32"/>
        </w:rPr>
      </w:pPr>
      <w:r>
        <w:rPr>
          <w:rFonts w:hint="eastAsia" w:ascii="黑体" w:hAnsi="黑体" w:eastAsia="黑体" w:cs="黑体"/>
          <w:sz w:val="32"/>
          <w:szCs w:val="32"/>
        </w:rPr>
        <w:t xml:space="preserve">    三、收到和处理政府信息公开申请情况</w:t>
      </w:r>
    </w:p>
    <w:tbl>
      <w:tblPr>
        <w:tblStyle w:val="6"/>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804"/>
        <w:gridCol w:w="2401"/>
        <w:gridCol w:w="732"/>
        <w:gridCol w:w="675"/>
        <w:gridCol w:w="770"/>
        <w:gridCol w:w="892"/>
        <w:gridCol w:w="921"/>
        <w:gridCol w:w="650"/>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vMerge w:val="restart"/>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（本列数据的勾稽关系为：第一项加第二项之和，等于第三项加第四项之和）</w:t>
            </w:r>
          </w:p>
        </w:tc>
        <w:tc>
          <w:tcPr>
            <w:tcW w:w="5331" w:type="dxa"/>
            <w:gridSpan w:val="7"/>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vMerge w:val="continue"/>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kern w:val="0"/>
                <w:szCs w:val="21"/>
              </w:rPr>
            </w:pPr>
          </w:p>
        </w:tc>
        <w:tc>
          <w:tcPr>
            <w:tcW w:w="732" w:type="dxa"/>
            <w:vMerge w:val="restart"/>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自然人</w:t>
            </w:r>
          </w:p>
        </w:tc>
        <w:tc>
          <w:tcPr>
            <w:tcW w:w="3908" w:type="dxa"/>
            <w:gridSpan w:val="5"/>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法人或其他组织</w:t>
            </w:r>
          </w:p>
        </w:tc>
        <w:tc>
          <w:tcPr>
            <w:tcW w:w="691" w:type="dxa"/>
            <w:vMerge w:val="restart"/>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668" w:type="dxa"/>
            <w:gridSpan w:val="3"/>
            <w:vMerge w:val="continue"/>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kern w:val="0"/>
                <w:szCs w:val="21"/>
              </w:rPr>
            </w:pPr>
          </w:p>
        </w:tc>
        <w:tc>
          <w:tcPr>
            <w:tcW w:w="732" w:type="dxa"/>
            <w:vMerge w:val="continue"/>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kern w:val="0"/>
                <w:szCs w:val="21"/>
              </w:rPr>
            </w:pPr>
          </w:p>
        </w:tc>
        <w:tc>
          <w:tcPr>
            <w:tcW w:w="675"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商业企业</w:t>
            </w:r>
          </w:p>
        </w:tc>
        <w:tc>
          <w:tcPr>
            <w:tcW w:w="770"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科研机构</w:t>
            </w:r>
          </w:p>
        </w:tc>
        <w:tc>
          <w:tcPr>
            <w:tcW w:w="892"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社会公益组织</w:t>
            </w:r>
          </w:p>
        </w:tc>
        <w:tc>
          <w:tcPr>
            <w:tcW w:w="92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法律服务机构</w:t>
            </w:r>
          </w:p>
        </w:tc>
        <w:tc>
          <w:tcPr>
            <w:tcW w:w="650"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其他</w:t>
            </w:r>
          </w:p>
        </w:tc>
        <w:tc>
          <w:tcPr>
            <w:tcW w:w="691" w:type="dxa"/>
            <w:vMerge w:val="continue"/>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一、本年新收政府信息公开申请数量</w:t>
            </w:r>
          </w:p>
        </w:tc>
        <w:tc>
          <w:tcPr>
            <w:tcW w:w="732"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75"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70"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892"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92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50"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9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二、上年结转政府信息公开申请数量</w:t>
            </w:r>
          </w:p>
        </w:tc>
        <w:tc>
          <w:tcPr>
            <w:tcW w:w="732"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75"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70"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892"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92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50"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9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restart"/>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szCs w:val="21"/>
              </w:rPr>
            </w:pPr>
          </w:p>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szCs w:val="21"/>
              </w:rPr>
            </w:pPr>
          </w:p>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szCs w:val="21"/>
              </w:rPr>
            </w:pPr>
          </w:p>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szCs w:val="21"/>
              </w:rPr>
            </w:pPr>
          </w:p>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szCs w:val="21"/>
              </w:rPr>
            </w:pPr>
          </w:p>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szCs w:val="21"/>
              </w:rPr>
            </w:pPr>
          </w:p>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szCs w:val="21"/>
              </w:rPr>
            </w:pPr>
          </w:p>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szCs w:val="21"/>
              </w:rPr>
            </w:pPr>
          </w:p>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szCs w:val="21"/>
              </w:rPr>
            </w:pPr>
          </w:p>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szCs w:val="21"/>
              </w:rPr>
            </w:pPr>
          </w:p>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szCs w:val="21"/>
              </w:rPr>
            </w:pPr>
          </w:p>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szCs w:val="21"/>
              </w:rPr>
            </w:pPr>
          </w:p>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szCs w:val="21"/>
              </w:rPr>
            </w:pPr>
          </w:p>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szCs w:val="21"/>
              </w:rPr>
            </w:pPr>
          </w:p>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szCs w:val="21"/>
              </w:rPr>
            </w:pPr>
          </w:p>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szCs w:val="21"/>
              </w:rPr>
            </w:pPr>
          </w:p>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szCs w:val="21"/>
              </w:rPr>
            </w:pPr>
          </w:p>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szCs w:val="21"/>
              </w:rPr>
            </w:pPr>
          </w:p>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szCs w:val="21"/>
              </w:rPr>
            </w:pPr>
          </w:p>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szCs w:val="21"/>
              </w:rPr>
            </w:pPr>
          </w:p>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三、本年度办理结果</w:t>
            </w:r>
          </w:p>
        </w:tc>
        <w:tc>
          <w:tcPr>
            <w:tcW w:w="3205" w:type="dxa"/>
            <w:gridSpan w:val="2"/>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（一）予以公开</w:t>
            </w:r>
          </w:p>
        </w:tc>
        <w:tc>
          <w:tcPr>
            <w:tcW w:w="732"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75"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70"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892"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92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50"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9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kern w:val="0"/>
                <w:szCs w:val="21"/>
              </w:rPr>
            </w:pPr>
          </w:p>
        </w:tc>
        <w:tc>
          <w:tcPr>
            <w:tcW w:w="3205" w:type="dxa"/>
            <w:gridSpan w:val="2"/>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（二）部分公开（区分处理的，只计这一情形，不计其他情形）</w:t>
            </w:r>
          </w:p>
        </w:tc>
        <w:tc>
          <w:tcPr>
            <w:tcW w:w="732"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75"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70"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892"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92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50"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9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kern w:val="0"/>
                <w:szCs w:val="21"/>
              </w:rPr>
            </w:pPr>
          </w:p>
        </w:tc>
        <w:tc>
          <w:tcPr>
            <w:tcW w:w="804" w:type="dxa"/>
            <w:vMerge w:val="restart"/>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szCs w:val="21"/>
              </w:rPr>
            </w:pPr>
          </w:p>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szCs w:val="21"/>
              </w:rPr>
            </w:pPr>
          </w:p>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szCs w:val="21"/>
              </w:rPr>
            </w:pPr>
          </w:p>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szCs w:val="21"/>
              </w:rPr>
            </w:pPr>
          </w:p>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（三）不予公开</w:t>
            </w:r>
          </w:p>
        </w:tc>
        <w:tc>
          <w:tcPr>
            <w:tcW w:w="240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1.属于国家秘密</w:t>
            </w:r>
          </w:p>
        </w:tc>
        <w:tc>
          <w:tcPr>
            <w:tcW w:w="732"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75"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70"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892"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92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50"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9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kern w:val="0"/>
                <w:szCs w:val="21"/>
              </w:rPr>
            </w:pPr>
          </w:p>
        </w:tc>
        <w:tc>
          <w:tcPr>
            <w:tcW w:w="804" w:type="dxa"/>
            <w:vMerge w:val="continue"/>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kern w:val="0"/>
                <w:szCs w:val="21"/>
              </w:rPr>
            </w:pPr>
          </w:p>
        </w:tc>
        <w:tc>
          <w:tcPr>
            <w:tcW w:w="240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2.其他法律行政法规禁止公开</w:t>
            </w:r>
          </w:p>
        </w:tc>
        <w:tc>
          <w:tcPr>
            <w:tcW w:w="732"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75"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70"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892"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92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50"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9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kern w:val="0"/>
                <w:szCs w:val="21"/>
              </w:rPr>
            </w:pPr>
          </w:p>
        </w:tc>
        <w:tc>
          <w:tcPr>
            <w:tcW w:w="804" w:type="dxa"/>
            <w:vMerge w:val="continue"/>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kern w:val="0"/>
                <w:szCs w:val="21"/>
              </w:rPr>
            </w:pPr>
          </w:p>
        </w:tc>
        <w:tc>
          <w:tcPr>
            <w:tcW w:w="240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3.危及“三安全一稳定”</w:t>
            </w:r>
          </w:p>
        </w:tc>
        <w:tc>
          <w:tcPr>
            <w:tcW w:w="732"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75"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70"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892"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92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50"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9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kern w:val="0"/>
                <w:szCs w:val="21"/>
              </w:rPr>
            </w:pPr>
          </w:p>
        </w:tc>
        <w:tc>
          <w:tcPr>
            <w:tcW w:w="804" w:type="dxa"/>
            <w:vMerge w:val="continue"/>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kern w:val="0"/>
                <w:szCs w:val="21"/>
              </w:rPr>
            </w:pPr>
          </w:p>
        </w:tc>
        <w:tc>
          <w:tcPr>
            <w:tcW w:w="240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4.保护第三方合法权益</w:t>
            </w:r>
          </w:p>
        </w:tc>
        <w:tc>
          <w:tcPr>
            <w:tcW w:w="732"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75"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70"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892"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92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50"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9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kern w:val="0"/>
                <w:szCs w:val="21"/>
              </w:rPr>
            </w:pPr>
          </w:p>
        </w:tc>
        <w:tc>
          <w:tcPr>
            <w:tcW w:w="804" w:type="dxa"/>
            <w:vMerge w:val="continue"/>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kern w:val="0"/>
                <w:szCs w:val="21"/>
              </w:rPr>
            </w:pPr>
          </w:p>
        </w:tc>
        <w:tc>
          <w:tcPr>
            <w:tcW w:w="240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5.属于三类内部事务信息</w:t>
            </w:r>
          </w:p>
        </w:tc>
        <w:tc>
          <w:tcPr>
            <w:tcW w:w="732"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75"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70"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892"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92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50"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9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kern w:val="0"/>
                <w:szCs w:val="21"/>
              </w:rPr>
            </w:pPr>
          </w:p>
        </w:tc>
        <w:tc>
          <w:tcPr>
            <w:tcW w:w="804" w:type="dxa"/>
            <w:vMerge w:val="continue"/>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kern w:val="0"/>
                <w:szCs w:val="21"/>
              </w:rPr>
            </w:pPr>
          </w:p>
        </w:tc>
        <w:tc>
          <w:tcPr>
            <w:tcW w:w="240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6.属于四类过程性信息</w:t>
            </w:r>
          </w:p>
        </w:tc>
        <w:tc>
          <w:tcPr>
            <w:tcW w:w="732"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75"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70"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892"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92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50"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9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kern w:val="0"/>
                <w:szCs w:val="21"/>
              </w:rPr>
            </w:pPr>
          </w:p>
        </w:tc>
        <w:tc>
          <w:tcPr>
            <w:tcW w:w="804" w:type="dxa"/>
            <w:vMerge w:val="continue"/>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kern w:val="0"/>
                <w:szCs w:val="21"/>
              </w:rPr>
            </w:pPr>
          </w:p>
        </w:tc>
        <w:tc>
          <w:tcPr>
            <w:tcW w:w="240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7.属于行政执法案卷</w:t>
            </w:r>
          </w:p>
        </w:tc>
        <w:tc>
          <w:tcPr>
            <w:tcW w:w="732"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75"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70"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892"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92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50"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9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kern w:val="0"/>
                <w:szCs w:val="21"/>
              </w:rPr>
            </w:pPr>
          </w:p>
        </w:tc>
        <w:tc>
          <w:tcPr>
            <w:tcW w:w="804" w:type="dxa"/>
            <w:vMerge w:val="continue"/>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kern w:val="0"/>
                <w:szCs w:val="21"/>
              </w:rPr>
            </w:pPr>
          </w:p>
        </w:tc>
        <w:tc>
          <w:tcPr>
            <w:tcW w:w="240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8.属于行政查询事项</w:t>
            </w:r>
          </w:p>
        </w:tc>
        <w:tc>
          <w:tcPr>
            <w:tcW w:w="732"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75"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70"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892"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92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50"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9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kern w:val="0"/>
                <w:szCs w:val="21"/>
              </w:rPr>
            </w:pPr>
          </w:p>
        </w:tc>
        <w:tc>
          <w:tcPr>
            <w:tcW w:w="804" w:type="dxa"/>
            <w:vMerge w:val="restart"/>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（四）无法提供</w:t>
            </w:r>
          </w:p>
        </w:tc>
        <w:tc>
          <w:tcPr>
            <w:tcW w:w="240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1.本机关不掌握相关政府信息</w:t>
            </w:r>
          </w:p>
        </w:tc>
        <w:tc>
          <w:tcPr>
            <w:tcW w:w="732"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75"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70"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892"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92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50"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9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kern w:val="0"/>
                <w:szCs w:val="21"/>
              </w:rPr>
            </w:pPr>
          </w:p>
        </w:tc>
        <w:tc>
          <w:tcPr>
            <w:tcW w:w="804" w:type="dxa"/>
            <w:vMerge w:val="continue"/>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kern w:val="0"/>
                <w:szCs w:val="21"/>
              </w:rPr>
            </w:pPr>
          </w:p>
        </w:tc>
        <w:tc>
          <w:tcPr>
            <w:tcW w:w="240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2.没有现成信息需要另行制作</w:t>
            </w:r>
          </w:p>
        </w:tc>
        <w:tc>
          <w:tcPr>
            <w:tcW w:w="732"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75"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70"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892"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92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50"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9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kern w:val="0"/>
                <w:szCs w:val="21"/>
              </w:rPr>
            </w:pPr>
          </w:p>
        </w:tc>
        <w:tc>
          <w:tcPr>
            <w:tcW w:w="804" w:type="dxa"/>
            <w:vMerge w:val="continue"/>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kern w:val="0"/>
                <w:szCs w:val="21"/>
              </w:rPr>
            </w:pPr>
          </w:p>
        </w:tc>
        <w:tc>
          <w:tcPr>
            <w:tcW w:w="240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3.补正后申请内容仍不明确</w:t>
            </w:r>
          </w:p>
        </w:tc>
        <w:tc>
          <w:tcPr>
            <w:tcW w:w="732"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75"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70"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892"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92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50"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9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kern w:val="0"/>
                <w:szCs w:val="21"/>
              </w:rPr>
            </w:pPr>
          </w:p>
        </w:tc>
        <w:tc>
          <w:tcPr>
            <w:tcW w:w="804" w:type="dxa"/>
            <w:vMerge w:val="restart"/>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（五）不予处理</w:t>
            </w:r>
          </w:p>
        </w:tc>
        <w:tc>
          <w:tcPr>
            <w:tcW w:w="240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1.信访举报投诉类申请</w:t>
            </w:r>
          </w:p>
        </w:tc>
        <w:tc>
          <w:tcPr>
            <w:tcW w:w="732"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75"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70"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892"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92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50"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9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kern w:val="0"/>
                <w:szCs w:val="21"/>
              </w:rPr>
            </w:pPr>
          </w:p>
        </w:tc>
        <w:tc>
          <w:tcPr>
            <w:tcW w:w="804" w:type="dxa"/>
            <w:vMerge w:val="continue"/>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kern w:val="0"/>
                <w:szCs w:val="21"/>
              </w:rPr>
            </w:pPr>
          </w:p>
        </w:tc>
        <w:tc>
          <w:tcPr>
            <w:tcW w:w="240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2.重复申请</w:t>
            </w:r>
          </w:p>
        </w:tc>
        <w:tc>
          <w:tcPr>
            <w:tcW w:w="732"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75"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70"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892"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92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50"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9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kern w:val="0"/>
                <w:szCs w:val="21"/>
              </w:rPr>
            </w:pPr>
          </w:p>
        </w:tc>
        <w:tc>
          <w:tcPr>
            <w:tcW w:w="804" w:type="dxa"/>
            <w:vMerge w:val="continue"/>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kern w:val="0"/>
                <w:szCs w:val="21"/>
              </w:rPr>
            </w:pPr>
          </w:p>
        </w:tc>
        <w:tc>
          <w:tcPr>
            <w:tcW w:w="240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3.要求提供公开出版物</w:t>
            </w:r>
          </w:p>
        </w:tc>
        <w:tc>
          <w:tcPr>
            <w:tcW w:w="732"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75"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70"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892"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92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50"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9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kern w:val="0"/>
                <w:szCs w:val="21"/>
              </w:rPr>
            </w:pPr>
          </w:p>
        </w:tc>
        <w:tc>
          <w:tcPr>
            <w:tcW w:w="804" w:type="dxa"/>
            <w:vMerge w:val="continue"/>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kern w:val="0"/>
                <w:szCs w:val="21"/>
              </w:rPr>
            </w:pPr>
          </w:p>
        </w:tc>
        <w:tc>
          <w:tcPr>
            <w:tcW w:w="240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4.无正当理由大量反复申请</w:t>
            </w:r>
          </w:p>
        </w:tc>
        <w:tc>
          <w:tcPr>
            <w:tcW w:w="732"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75"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70"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892"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92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50"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9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kern w:val="0"/>
                <w:szCs w:val="21"/>
              </w:rPr>
            </w:pPr>
          </w:p>
        </w:tc>
        <w:tc>
          <w:tcPr>
            <w:tcW w:w="804" w:type="dxa"/>
            <w:vMerge w:val="continue"/>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kern w:val="0"/>
                <w:szCs w:val="21"/>
              </w:rPr>
            </w:pPr>
          </w:p>
        </w:tc>
        <w:tc>
          <w:tcPr>
            <w:tcW w:w="240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5.要求行政机关确认或重新出具已获取信息</w:t>
            </w:r>
          </w:p>
        </w:tc>
        <w:tc>
          <w:tcPr>
            <w:tcW w:w="732"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75"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70"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892"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92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50"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9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63" w:type="dxa"/>
            <w:vMerge w:val="continue"/>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kern w:val="0"/>
                <w:szCs w:val="21"/>
              </w:rPr>
            </w:pPr>
          </w:p>
        </w:tc>
        <w:tc>
          <w:tcPr>
            <w:tcW w:w="804" w:type="dxa"/>
            <w:vMerge w:val="restart"/>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（六）其他处理</w:t>
            </w:r>
          </w:p>
        </w:tc>
        <w:tc>
          <w:tcPr>
            <w:tcW w:w="240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szCs w:val="21"/>
              </w:rPr>
            </w:pPr>
            <w:r>
              <w:rPr>
                <w:rFonts w:hint="eastAsia" w:ascii="仿宋_GB2312" w:hAnsi="仿宋_GB2312" w:eastAsia="仿宋_GB2312" w:cs="仿宋_GB2312"/>
                <w:color w:val="333333"/>
                <w:szCs w:val="21"/>
              </w:rPr>
              <w:t>1.申请人无正当理由逾期不补正、行政机关不再处理其政府信息公开申请</w:t>
            </w:r>
          </w:p>
        </w:tc>
        <w:tc>
          <w:tcPr>
            <w:tcW w:w="732"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75"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70"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892"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92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50"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9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63" w:type="dxa"/>
            <w:vMerge w:val="continue"/>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kern w:val="0"/>
                <w:szCs w:val="21"/>
              </w:rPr>
            </w:pPr>
          </w:p>
        </w:tc>
        <w:tc>
          <w:tcPr>
            <w:tcW w:w="804" w:type="dxa"/>
            <w:vMerge w:val="continue"/>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kern w:val="0"/>
                <w:szCs w:val="21"/>
              </w:rPr>
            </w:pPr>
          </w:p>
        </w:tc>
        <w:tc>
          <w:tcPr>
            <w:tcW w:w="240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szCs w:val="21"/>
              </w:rPr>
            </w:pPr>
            <w:r>
              <w:rPr>
                <w:rFonts w:hint="eastAsia" w:ascii="仿宋_GB2312" w:hAnsi="仿宋_GB2312" w:eastAsia="仿宋_GB2312" w:cs="仿宋_GB2312"/>
                <w:color w:val="333333"/>
                <w:szCs w:val="21"/>
              </w:rPr>
              <w:t>2.申请人逾期未按收费通知要求缴纳费用、行政机关不再处理其政府信息公开申请</w:t>
            </w:r>
          </w:p>
        </w:tc>
        <w:tc>
          <w:tcPr>
            <w:tcW w:w="732"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75"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70"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892"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92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50"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9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kern w:val="0"/>
                <w:szCs w:val="21"/>
              </w:rPr>
            </w:pPr>
          </w:p>
        </w:tc>
        <w:tc>
          <w:tcPr>
            <w:tcW w:w="804" w:type="dxa"/>
            <w:vMerge w:val="continue"/>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kern w:val="0"/>
                <w:szCs w:val="21"/>
              </w:rPr>
            </w:pPr>
          </w:p>
        </w:tc>
        <w:tc>
          <w:tcPr>
            <w:tcW w:w="240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szCs w:val="21"/>
              </w:rPr>
            </w:pPr>
            <w:r>
              <w:rPr>
                <w:rFonts w:hint="eastAsia" w:ascii="仿宋_GB2312" w:hAnsi="仿宋_GB2312" w:eastAsia="仿宋_GB2312" w:cs="仿宋_GB2312"/>
                <w:color w:val="333333"/>
                <w:szCs w:val="21"/>
              </w:rPr>
              <w:t>3.其他</w:t>
            </w:r>
          </w:p>
        </w:tc>
        <w:tc>
          <w:tcPr>
            <w:tcW w:w="732"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75"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70"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892"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92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50"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9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kern w:val="0"/>
                <w:szCs w:val="21"/>
              </w:rPr>
            </w:pPr>
          </w:p>
        </w:tc>
        <w:tc>
          <w:tcPr>
            <w:tcW w:w="3205" w:type="dxa"/>
            <w:gridSpan w:val="2"/>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（七）总计</w:t>
            </w:r>
          </w:p>
        </w:tc>
        <w:tc>
          <w:tcPr>
            <w:tcW w:w="732"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75"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70"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892"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92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50"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9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3668" w:type="dxa"/>
            <w:gridSpan w:val="3"/>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四、结转下年度继续办理</w:t>
            </w:r>
          </w:p>
        </w:tc>
        <w:tc>
          <w:tcPr>
            <w:tcW w:w="732"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75"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70"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892"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92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50"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691" w:type="dxa"/>
            <w:tcBorders>
              <w:tl2br w:val="nil"/>
              <w:tr2bl w:val="nil"/>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r>
    </w:tbl>
    <w:p>
      <w:pPr>
        <w:keepNext w:val="0"/>
        <w:keepLines w:val="0"/>
        <w:pageBreakBefore w:val="0"/>
        <w:kinsoku/>
        <w:overflowPunct/>
        <w:topLinePunct w:val="0"/>
        <w:autoSpaceDE/>
        <w:bidi w:val="0"/>
        <w:adjustRightInd/>
        <w:snapToGrid/>
        <w:spacing w:line="576" w:lineRule="exact"/>
        <w:ind w:firstLine="0" w:firstLineChars="0"/>
        <w:rPr>
          <w:rFonts w:ascii="黑体" w:hAnsi="黑体" w:eastAsia="黑体" w:cs="黑体"/>
          <w:sz w:val="32"/>
          <w:szCs w:val="32"/>
        </w:rPr>
      </w:pPr>
      <w:r>
        <w:rPr>
          <w:rFonts w:hint="eastAsia" w:ascii="黑体" w:hAnsi="黑体" w:eastAsia="黑体" w:cs="黑体"/>
          <w:sz w:val="32"/>
          <w:szCs w:val="32"/>
        </w:rPr>
        <w:t>四、政府信息公开行政复议、行政诉讼情况</w:t>
      </w:r>
    </w:p>
    <w:tbl>
      <w:tblPr>
        <w:tblStyle w:val="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宋体" w:hAnsi="宋体" w:cs="宋体"/>
                <w:color w:val="333333"/>
                <w:kern w:val="0"/>
                <w:szCs w:val="21"/>
              </w:rPr>
            </w:pPr>
            <w:r>
              <w:rPr>
                <w:rFonts w:hint="eastAsia" w:ascii="Calibri" w:hAnsi="Calibri"/>
                <w:color w:val="333333"/>
                <w:sz w:val="20"/>
                <w:szCs w:val="20"/>
              </w:rPr>
              <w:t>行政复议</w:t>
            </w:r>
          </w:p>
        </w:tc>
        <w:tc>
          <w:tcPr>
            <w:tcW w:w="5997" w:type="dxa"/>
            <w:gridSpan w:val="10"/>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宋体" w:hAnsi="宋体" w:cs="宋体"/>
                <w:color w:val="333333"/>
                <w:kern w:val="0"/>
                <w:szCs w:val="21"/>
              </w:rPr>
            </w:pPr>
            <w:r>
              <w:rPr>
                <w:rFonts w:hint="eastAsia" w:ascii="Calibri" w:hAnsi="Calibri"/>
                <w:color w:val="333333"/>
                <w:sz w:val="20"/>
                <w:szCs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宋体" w:hAnsi="宋体" w:cs="宋体"/>
                <w:color w:val="333333"/>
                <w:kern w:val="0"/>
                <w:szCs w:val="21"/>
              </w:rPr>
            </w:pPr>
            <w:r>
              <w:rPr>
                <w:rFonts w:hint="eastAsia" w:ascii="Calibri" w:hAnsi="Calibri"/>
                <w:color w:val="333333"/>
                <w:sz w:val="20"/>
                <w:szCs w:val="20"/>
              </w:rPr>
              <w:t>结果维持</w:t>
            </w:r>
          </w:p>
        </w:tc>
        <w:tc>
          <w:tcPr>
            <w:tcW w:w="604" w:type="dxa"/>
            <w:vMerge w:val="restart"/>
            <w:tcBorders>
              <w:top w:val="nil"/>
              <w:left w:val="nil"/>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宋体" w:hAnsi="宋体" w:cs="宋体"/>
                <w:color w:val="333333"/>
                <w:kern w:val="0"/>
                <w:szCs w:val="21"/>
              </w:rPr>
            </w:pPr>
            <w:r>
              <w:rPr>
                <w:rFonts w:hint="eastAsia" w:ascii="Calibri" w:hAnsi="Calibri"/>
                <w:color w:val="333333"/>
                <w:sz w:val="20"/>
                <w:szCs w:val="20"/>
              </w:rPr>
              <w:t>结果纠正</w:t>
            </w:r>
          </w:p>
        </w:tc>
        <w:tc>
          <w:tcPr>
            <w:tcW w:w="604"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宋体" w:hAnsi="宋体" w:cs="宋体"/>
                <w:color w:val="333333"/>
                <w:kern w:val="0"/>
                <w:szCs w:val="21"/>
              </w:rPr>
            </w:pPr>
            <w:r>
              <w:rPr>
                <w:rFonts w:hint="eastAsia" w:ascii="Calibri" w:hAnsi="Calibri"/>
                <w:color w:val="333333"/>
                <w:sz w:val="20"/>
                <w:szCs w:val="20"/>
              </w:rPr>
              <w:t>其他结果</w:t>
            </w:r>
          </w:p>
        </w:tc>
        <w:tc>
          <w:tcPr>
            <w:tcW w:w="604"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宋体" w:hAnsi="宋体" w:cs="宋体"/>
                <w:color w:val="333333"/>
                <w:kern w:val="0"/>
                <w:szCs w:val="21"/>
              </w:rPr>
            </w:pPr>
            <w:r>
              <w:rPr>
                <w:rFonts w:hint="eastAsia" w:ascii="Calibri" w:hAnsi="Calibri"/>
                <w:color w:val="333333"/>
                <w:sz w:val="20"/>
                <w:szCs w:val="20"/>
              </w:rPr>
              <w:t>尚未审结</w:t>
            </w:r>
          </w:p>
        </w:tc>
        <w:tc>
          <w:tcPr>
            <w:tcW w:w="658"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宋体" w:hAnsi="宋体" w:cs="宋体"/>
                <w:color w:val="333333"/>
                <w:kern w:val="0"/>
                <w:szCs w:val="21"/>
              </w:rPr>
            </w:pPr>
            <w:r>
              <w:rPr>
                <w:rFonts w:hint="eastAsia" w:ascii="Calibri" w:hAnsi="Calibri"/>
                <w:color w:val="333333"/>
                <w:sz w:val="20"/>
                <w:szCs w:val="20"/>
              </w:rPr>
              <w:t>总计</w:t>
            </w:r>
          </w:p>
        </w:tc>
        <w:tc>
          <w:tcPr>
            <w:tcW w:w="2970"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宋体" w:hAnsi="宋体" w:cs="宋体"/>
                <w:color w:val="333333"/>
                <w:kern w:val="0"/>
                <w:szCs w:val="21"/>
              </w:rPr>
            </w:pPr>
            <w:r>
              <w:rPr>
                <w:rFonts w:hint="eastAsia" w:ascii="Calibri" w:hAnsi="Calibri"/>
                <w:color w:val="333333"/>
                <w:sz w:val="20"/>
                <w:szCs w:val="20"/>
              </w:rPr>
              <w:t>未经复议直接起诉</w:t>
            </w:r>
          </w:p>
        </w:tc>
        <w:tc>
          <w:tcPr>
            <w:tcW w:w="3027"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宋体" w:hAnsi="宋体" w:cs="宋体"/>
                <w:color w:val="333333"/>
                <w:kern w:val="0"/>
                <w:szCs w:val="21"/>
              </w:rPr>
            </w:pPr>
            <w:r>
              <w:rPr>
                <w:rFonts w:hint="eastAsia" w:ascii="Calibri" w:hAnsi="Calibri"/>
                <w:color w:val="333333"/>
                <w:sz w:val="20"/>
                <w:szCs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宋体" w:hAnsi="宋体" w:cs="宋体"/>
                <w:color w:val="333333"/>
                <w:kern w:val="0"/>
                <w:szCs w:val="21"/>
              </w:rPr>
            </w:pPr>
          </w:p>
        </w:tc>
        <w:tc>
          <w:tcPr>
            <w:tcW w:w="604" w:type="dxa"/>
            <w:vMerge w:val="continue"/>
            <w:tcBorders>
              <w:top w:val="nil"/>
              <w:left w:val="nil"/>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宋体" w:hAnsi="宋体" w:cs="宋体"/>
                <w:color w:val="333333"/>
                <w:kern w:val="0"/>
                <w:szCs w:val="21"/>
              </w:rPr>
            </w:pPr>
          </w:p>
        </w:tc>
        <w:tc>
          <w:tcPr>
            <w:tcW w:w="604"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宋体" w:hAnsi="宋体" w:cs="宋体"/>
                <w:color w:val="333333"/>
                <w:kern w:val="0"/>
                <w:szCs w:val="21"/>
              </w:rPr>
            </w:pPr>
          </w:p>
        </w:tc>
        <w:tc>
          <w:tcPr>
            <w:tcW w:w="604"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宋体" w:hAnsi="宋体" w:cs="宋体"/>
                <w:color w:val="333333"/>
                <w:kern w:val="0"/>
                <w:szCs w:val="21"/>
              </w:rPr>
            </w:pPr>
          </w:p>
        </w:tc>
        <w:tc>
          <w:tcPr>
            <w:tcW w:w="658"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left"/>
              <w:rPr>
                <w:rFonts w:ascii="宋体" w:hAnsi="宋体" w:cs="宋体"/>
                <w:color w:val="333333"/>
                <w:kern w:val="0"/>
                <w:szCs w:val="21"/>
              </w:rPr>
            </w:pPr>
          </w:p>
        </w:tc>
        <w:tc>
          <w:tcPr>
            <w:tcW w:w="5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宋体" w:hAnsi="宋体" w:cs="宋体"/>
                <w:color w:val="333333"/>
                <w:kern w:val="0"/>
                <w:szCs w:val="21"/>
              </w:rPr>
            </w:pPr>
            <w:r>
              <w:rPr>
                <w:rFonts w:hint="eastAsia" w:ascii="Calibri" w:hAnsi="Calibri"/>
                <w:color w:val="333333"/>
                <w:sz w:val="20"/>
                <w:szCs w:val="20"/>
              </w:rPr>
              <w:t>结果维持</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宋体" w:hAnsi="宋体" w:cs="宋体"/>
                <w:color w:val="333333"/>
                <w:kern w:val="0"/>
                <w:szCs w:val="21"/>
              </w:rPr>
            </w:pPr>
            <w:r>
              <w:rPr>
                <w:rFonts w:hint="eastAsia" w:ascii="Calibri" w:hAnsi="Calibri"/>
                <w:color w:val="333333"/>
                <w:sz w:val="20"/>
                <w:szCs w:val="20"/>
              </w:rPr>
              <w:t>结果纠正</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宋体" w:hAnsi="宋体" w:cs="宋体"/>
                <w:color w:val="333333"/>
                <w:kern w:val="0"/>
                <w:szCs w:val="21"/>
              </w:rPr>
            </w:pPr>
            <w:r>
              <w:rPr>
                <w:rFonts w:hint="eastAsia" w:ascii="Calibri" w:hAnsi="Calibri"/>
                <w:color w:val="333333"/>
                <w:sz w:val="20"/>
                <w:szCs w:val="20"/>
              </w:rPr>
              <w:t>其他结果</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宋体" w:hAnsi="宋体" w:cs="宋体"/>
                <w:color w:val="333333"/>
                <w:kern w:val="0"/>
                <w:szCs w:val="21"/>
              </w:rPr>
            </w:pPr>
            <w:r>
              <w:rPr>
                <w:rFonts w:hint="eastAsia" w:ascii="Calibri" w:hAnsi="Calibri"/>
                <w:color w:val="333333"/>
                <w:sz w:val="20"/>
                <w:szCs w:val="20"/>
              </w:rPr>
              <w:t>尚未审结</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宋体" w:hAnsi="宋体" w:cs="宋体"/>
                <w:color w:val="333333"/>
                <w:kern w:val="0"/>
                <w:szCs w:val="21"/>
              </w:rPr>
            </w:pPr>
            <w:r>
              <w:rPr>
                <w:rFonts w:hint="eastAsia" w:ascii="宋体" w:hAnsi="宋体" w:cs="宋体"/>
                <w:color w:val="000000"/>
                <w:kern w:val="0"/>
                <w:sz w:val="20"/>
                <w:szCs w:val="20"/>
              </w:rPr>
              <w:t>总计</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宋体" w:hAnsi="宋体" w:cs="宋体"/>
                <w:color w:val="333333"/>
                <w:kern w:val="0"/>
                <w:szCs w:val="21"/>
              </w:rPr>
            </w:pPr>
            <w:r>
              <w:rPr>
                <w:rFonts w:hint="eastAsia" w:ascii="Calibri" w:hAnsi="Calibri"/>
                <w:color w:val="333333"/>
                <w:sz w:val="20"/>
                <w:szCs w:val="20"/>
              </w:rPr>
              <w:t>结果维持</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宋体" w:hAnsi="宋体" w:cs="宋体"/>
                <w:color w:val="333333"/>
                <w:kern w:val="0"/>
                <w:szCs w:val="21"/>
              </w:rPr>
            </w:pPr>
            <w:r>
              <w:rPr>
                <w:rFonts w:hint="eastAsia" w:ascii="Calibri" w:hAnsi="Calibri"/>
                <w:color w:val="333333"/>
                <w:sz w:val="20"/>
                <w:szCs w:val="20"/>
              </w:rPr>
              <w:t>结果纠正</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宋体" w:hAnsi="宋体" w:cs="宋体"/>
                <w:color w:val="333333"/>
                <w:kern w:val="0"/>
                <w:szCs w:val="21"/>
              </w:rPr>
            </w:pPr>
            <w:r>
              <w:rPr>
                <w:rFonts w:hint="eastAsia" w:ascii="宋体" w:hAnsi="宋体" w:cs="宋体"/>
                <w:color w:val="000000"/>
                <w:kern w:val="0"/>
                <w:sz w:val="20"/>
                <w:szCs w:val="20"/>
              </w:rPr>
              <w:t>其他结果</w:t>
            </w:r>
          </w:p>
        </w:tc>
        <w:tc>
          <w:tcPr>
            <w:tcW w:w="60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宋体" w:hAnsi="宋体" w:cs="宋体"/>
                <w:color w:val="333333"/>
                <w:kern w:val="0"/>
                <w:szCs w:val="21"/>
              </w:rPr>
            </w:pPr>
            <w:r>
              <w:rPr>
                <w:rFonts w:hint="eastAsia" w:ascii="Calibri" w:hAnsi="Calibri"/>
                <w:color w:val="333333"/>
                <w:sz w:val="20"/>
                <w:szCs w:val="20"/>
              </w:rPr>
              <w:t>尚未审结</w:t>
            </w:r>
          </w:p>
        </w:tc>
        <w:tc>
          <w:tcPr>
            <w:tcW w:w="60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宋体" w:hAnsi="宋体" w:cs="宋体"/>
                <w:color w:val="333333"/>
                <w:kern w:val="0"/>
                <w:szCs w:val="21"/>
              </w:rPr>
            </w:pPr>
            <w:r>
              <w:rPr>
                <w:rFonts w:hint="eastAsia" w:ascii="宋体" w:hAnsi="宋体" w:cs="宋体"/>
                <w:color w:val="000000"/>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宋体" w:hAnsi="宋体" w:cs="宋体"/>
                <w:color w:val="333333"/>
                <w:kern w:val="0"/>
                <w:szCs w:val="21"/>
              </w:rPr>
            </w:pPr>
            <w:r>
              <w:rPr>
                <w:rFonts w:hint="eastAsia" w:ascii="宋体" w:hAnsi="宋体" w:cs="宋体"/>
                <w:color w:val="333333"/>
                <w:kern w:val="0"/>
                <w:szCs w:val="21"/>
              </w:rPr>
              <w:t>0</w:t>
            </w:r>
          </w:p>
        </w:tc>
        <w:tc>
          <w:tcPr>
            <w:tcW w:w="60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rPr>
                <w:rFonts w:ascii="宋体" w:hAnsi="宋体" w:cs="宋体"/>
                <w:color w:val="333333"/>
                <w:kern w:val="0"/>
                <w:szCs w:val="21"/>
              </w:rPr>
            </w:pPr>
            <w:r>
              <w:rPr>
                <w:rFonts w:hint="eastAsia" w:ascii="宋体" w:hAnsi="宋体" w:cs="宋体"/>
                <w:color w:val="333333"/>
                <w:kern w:val="0"/>
                <w:szCs w:val="21"/>
              </w:rPr>
              <w:t>0</w:t>
            </w:r>
          </w:p>
        </w:tc>
        <w:tc>
          <w:tcPr>
            <w:tcW w:w="60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宋体" w:hAnsi="宋体" w:cs="宋体"/>
                <w:color w:val="333333"/>
                <w:kern w:val="0"/>
                <w:szCs w:val="21"/>
              </w:rPr>
            </w:pPr>
            <w:r>
              <w:rPr>
                <w:rFonts w:hint="eastAsia" w:ascii="宋体" w:hAnsi="宋体" w:cs="宋体"/>
                <w:color w:val="333333"/>
                <w:kern w:val="0"/>
                <w:szCs w:val="21"/>
              </w:rPr>
              <w:t>0</w:t>
            </w:r>
          </w:p>
        </w:tc>
        <w:tc>
          <w:tcPr>
            <w:tcW w:w="60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宋体" w:hAnsi="宋体" w:cs="宋体"/>
                <w:color w:val="333333"/>
                <w:kern w:val="0"/>
                <w:szCs w:val="21"/>
              </w:rPr>
            </w:pPr>
            <w:r>
              <w:rPr>
                <w:rFonts w:hint="eastAsia" w:ascii="宋体" w:hAnsi="宋体" w:cs="宋体"/>
                <w:color w:val="333333"/>
                <w:kern w:val="0"/>
                <w:szCs w:val="21"/>
              </w:rPr>
              <w:t>0</w:t>
            </w:r>
          </w:p>
        </w:tc>
        <w:tc>
          <w:tcPr>
            <w:tcW w:w="65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宋体" w:hAnsi="宋体" w:cs="宋体"/>
                <w:color w:val="333333"/>
                <w:kern w:val="0"/>
                <w:szCs w:val="21"/>
              </w:rPr>
            </w:pPr>
            <w:r>
              <w:rPr>
                <w:rFonts w:hint="eastAsia" w:ascii="宋体" w:hAnsi="宋体" w:cs="宋体"/>
                <w:color w:val="333333"/>
                <w:kern w:val="0"/>
                <w:szCs w:val="21"/>
              </w:rPr>
              <w:t>0</w:t>
            </w:r>
          </w:p>
        </w:tc>
        <w:tc>
          <w:tcPr>
            <w:tcW w:w="5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宋体" w:hAnsi="宋体" w:cs="宋体"/>
                <w:color w:val="333333"/>
                <w:kern w:val="0"/>
                <w:szCs w:val="21"/>
              </w:rPr>
            </w:pPr>
            <w:r>
              <w:rPr>
                <w:rFonts w:hint="eastAsia" w:ascii="宋体" w:hAnsi="宋体" w:cs="宋体"/>
                <w:color w:val="333333"/>
                <w:kern w:val="0"/>
                <w:szCs w:val="21"/>
              </w:rPr>
              <w:t>0</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宋体" w:hAnsi="宋体" w:cs="宋体"/>
                <w:color w:val="333333"/>
                <w:kern w:val="0"/>
                <w:szCs w:val="21"/>
              </w:rPr>
            </w:pPr>
            <w:r>
              <w:rPr>
                <w:rFonts w:hint="eastAsia" w:ascii="宋体" w:hAnsi="宋体" w:cs="宋体"/>
                <w:color w:val="333333"/>
                <w:kern w:val="0"/>
                <w:szCs w:val="21"/>
              </w:rPr>
              <w:t>0</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宋体" w:hAnsi="宋体" w:cs="宋体"/>
                <w:color w:val="333333"/>
                <w:kern w:val="0"/>
                <w:szCs w:val="21"/>
              </w:rPr>
            </w:pPr>
            <w:r>
              <w:rPr>
                <w:rFonts w:hint="eastAsia" w:ascii="宋体" w:hAnsi="宋体" w:cs="宋体"/>
                <w:color w:val="333333"/>
                <w:kern w:val="0"/>
                <w:szCs w:val="21"/>
              </w:rPr>
              <w:t>0</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rPr>
                <w:rFonts w:ascii="宋体" w:hAnsi="宋体" w:cs="宋体"/>
                <w:color w:val="333333"/>
                <w:kern w:val="0"/>
                <w:szCs w:val="21"/>
              </w:rPr>
            </w:pPr>
            <w:r>
              <w:rPr>
                <w:rFonts w:hint="eastAsia" w:ascii="宋体" w:hAnsi="宋体" w:cs="宋体"/>
                <w:color w:val="333333"/>
                <w:kern w:val="0"/>
                <w:szCs w:val="21"/>
              </w:rPr>
              <w:t>0</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宋体" w:hAnsi="宋体" w:cs="宋体"/>
                <w:color w:val="333333"/>
                <w:kern w:val="0"/>
                <w:szCs w:val="21"/>
              </w:rPr>
            </w:pPr>
            <w:r>
              <w:rPr>
                <w:rFonts w:hint="eastAsia" w:ascii="宋体" w:hAnsi="宋体" w:cs="宋体"/>
                <w:color w:val="333333"/>
                <w:kern w:val="0"/>
                <w:szCs w:val="21"/>
              </w:rPr>
              <w:t>0</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宋体" w:hAnsi="宋体" w:cs="宋体"/>
                <w:color w:val="333333"/>
                <w:kern w:val="0"/>
                <w:szCs w:val="21"/>
              </w:rPr>
            </w:pPr>
            <w:r>
              <w:rPr>
                <w:rFonts w:hint="eastAsia" w:ascii="宋体" w:hAnsi="宋体" w:cs="宋体"/>
                <w:color w:val="333333"/>
                <w:kern w:val="0"/>
                <w:szCs w:val="21"/>
              </w:rPr>
              <w:t>0</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宋体" w:hAnsi="宋体" w:cs="宋体"/>
                <w:color w:val="333333"/>
                <w:kern w:val="0"/>
                <w:szCs w:val="21"/>
              </w:rPr>
            </w:pPr>
            <w:r>
              <w:rPr>
                <w:rFonts w:hint="eastAsia" w:ascii="宋体" w:hAnsi="宋体" w:cs="宋体"/>
                <w:color w:val="333333"/>
                <w:kern w:val="0"/>
                <w:szCs w:val="21"/>
              </w:rPr>
              <w:t>0</w:t>
            </w:r>
          </w:p>
        </w:tc>
        <w:tc>
          <w:tcPr>
            <w:tcW w:w="6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宋体" w:hAnsi="宋体" w:cs="宋体"/>
                <w:color w:val="333333"/>
                <w:kern w:val="0"/>
                <w:szCs w:val="21"/>
              </w:rPr>
            </w:pPr>
            <w:r>
              <w:rPr>
                <w:rFonts w:hint="eastAsia" w:ascii="宋体" w:hAnsi="宋体" w:cs="宋体"/>
                <w:color w:val="333333"/>
                <w:kern w:val="0"/>
                <w:szCs w:val="21"/>
              </w:rPr>
              <w:t>0</w:t>
            </w:r>
          </w:p>
        </w:tc>
        <w:tc>
          <w:tcPr>
            <w:tcW w:w="60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宋体" w:hAnsi="宋体" w:cs="宋体"/>
                <w:color w:val="333333"/>
                <w:kern w:val="0"/>
                <w:szCs w:val="21"/>
              </w:rPr>
            </w:pPr>
            <w:r>
              <w:rPr>
                <w:rFonts w:hint="eastAsia" w:ascii="宋体" w:hAnsi="宋体" w:cs="宋体"/>
                <w:color w:val="333333"/>
                <w:kern w:val="0"/>
                <w:szCs w:val="21"/>
              </w:rPr>
              <w:t>0</w:t>
            </w:r>
          </w:p>
        </w:tc>
        <w:tc>
          <w:tcPr>
            <w:tcW w:w="60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overflowPunct/>
              <w:topLinePunct w:val="0"/>
              <w:autoSpaceDE/>
              <w:bidi w:val="0"/>
              <w:adjustRightInd/>
              <w:snapToGrid/>
              <w:spacing w:line="576" w:lineRule="exact"/>
              <w:ind w:firstLine="0" w:firstLineChars="0"/>
              <w:jc w:val="center"/>
              <w:rPr>
                <w:rFonts w:ascii="宋体" w:hAnsi="宋体" w:cs="宋体"/>
                <w:color w:val="333333"/>
                <w:kern w:val="0"/>
                <w:szCs w:val="21"/>
              </w:rPr>
            </w:pPr>
            <w:r>
              <w:rPr>
                <w:rFonts w:hint="eastAsia" w:ascii="宋体" w:hAnsi="宋体" w:cs="宋体"/>
                <w:color w:val="333333"/>
                <w:kern w:val="0"/>
                <w:szCs w:val="21"/>
              </w:rPr>
              <w:t>0</w:t>
            </w:r>
          </w:p>
        </w:tc>
      </w:tr>
    </w:tbl>
    <w:p>
      <w:pPr>
        <w:keepNext w:val="0"/>
        <w:keepLines w:val="0"/>
        <w:pageBreakBefore w:val="0"/>
        <w:widowControl/>
        <w:kinsoku/>
        <w:overflowPunct/>
        <w:topLinePunct w:val="0"/>
        <w:autoSpaceDE/>
        <w:bidi w:val="0"/>
        <w:adjustRightInd/>
        <w:snapToGrid/>
        <w:spacing w:line="576" w:lineRule="exact"/>
        <w:ind w:firstLine="0" w:firstLineChars="0"/>
        <w:rPr>
          <w:rFonts w:ascii="黑体" w:hAnsi="黑体" w:eastAsia="黑体" w:cs="黑体"/>
          <w:color w:val="333333"/>
          <w:kern w:val="0"/>
          <w:sz w:val="32"/>
          <w:szCs w:val="32"/>
        </w:rPr>
      </w:pPr>
      <w:r>
        <w:rPr>
          <w:rFonts w:hint="eastAsia" w:ascii="黑体" w:hAnsi="黑体" w:eastAsia="黑体" w:cs="黑体"/>
          <w:color w:val="333333"/>
          <w:kern w:val="0"/>
          <w:sz w:val="32"/>
          <w:szCs w:val="32"/>
        </w:rPr>
        <w:t xml:space="preserve">    五、存在的主要问题及改进情况</w:t>
      </w:r>
    </w:p>
    <w:p>
      <w:pPr>
        <w:keepNext w:val="0"/>
        <w:keepLines w:val="0"/>
        <w:pageBreakBefore w:val="0"/>
        <w:widowControl/>
        <w:kinsoku/>
        <w:overflowPunct/>
        <w:topLinePunct w:val="0"/>
        <w:autoSpaceDE/>
        <w:bidi w:val="0"/>
        <w:adjustRightInd/>
        <w:snapToGrid/>
        <w:spacing w:line="576" w:lineRule="exact"/>
        <w:ind w:firstLine="0" w:firstLineChars="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（一）主要问题</w:t>
      </w:r>
    </w:p>
    <w:p>
      <w:pPr>
        <w:keepNext w:val="0"/>
        <w:keepLines w:val="0"/>
        <w:pageBreakBefore w:val="0"/>
        <w:widowControl/>
        <w:kinsoku/>
        <w:overflowPunct/>
        <w:topLinePunct w:val="0"/>
        <w:autoSpaceDE/>
        <w:bidi w:val="0"/>
        <w:adjustRightInd/>
        <w:snapToGrid/>
        <w:spacing w:line="576"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政务公开的内容不够全面。习惯采取用传统方式对外公开信息，从而使公开的范围不广，信息量不大，时效性不强，缺乏系统性。</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部分信息公开不够及时。</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政务公开的形式不够丰富。在信息公开上缺乏创新精神，公开的方法单一。</w:t>
      </w:r>
    </w:p>
    <w:p>
      <w:pPr>
        <w:keepNext w:val="0"/>
        <w:keepLines w:val="0"/>
        <w:pageBreakBefore w:val="0"/>
        <w:widowControl/>
        <w:kinsoku/>
        <w:overflowPunct/>
        <w:topLinePunct w:val="0"/>
        <w:autoSpaceDE/>
        <w:bidi w:val="0"/>
        <w:adjustRightInd/>
        <w:snapToGrid/>
        <w:spacing w:line="576" w:lineRule="exact"/>
        <w:ind w:firstLine="0" w:firstLineChars="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（二）改进措施</w:t>
      </w:r>
    </w:p>
    <w:p>
      <w:pPr>
        <w:keepNext w:val="0"/>
        <w:keepLines w:val="0"/>
        <w:pageBreakBefore w:val="0"/>
        <w:widowControl/>
        <w:kinsoku/>
        <w:overflowPunct/>
        <w:topLinePunct w:val="0"/>
        <w:autoSpaceDE/>
        <w:bidi w:val="0"/>
        <w:adjustRightInd/>
        <w:snapToGrid/>
        <w:spacing w:line="576"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加强学习和培训。组织乡、村两级干部学习《中华人民共和国政府信息公开条例》和区市县《政府信息公开规定》，认真清理我乡政务公开事项，查漏补缺，编制更加科学规范的公开目录，不断丰富信息公开的内容与形式。进一步强化业务人员和各办公室人员的对信息公开的思想认识，加强对政府信息公开的责任感，同时不断提高工作人员的保密意识和业务水平，确保政务公开工作顺利开展。</w:t>
      </w:r>
    </w:p>
    <w:p>
      <w:pPr>
        <w:keepNext w:val="0"/>
        <w:keepLines w:val="0"/>
        <w:pageBreakBefore w:val="0"/>
        <w:widowControl/>
        <w:kinsoku/>
        <w:overflowPunct/>
        <w:topLinePunct w:val="0"/>
        <w:autoSpaceDE/>
        <w:bidi w:val="0"/>
        <w:adjustRightInd/>
        <w:snapToGrid/>
        <w:spacing w:line="576"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进一步健全和完善政府信息公开制度，规范公开内容，提高公开质量，加大公开力度。主动收集公开信息，跟进办事程序，及时准确公布办事结果，尽可能在工作质量、态度、时效等方面作出承诺，不断增强工作透明度。</w:t>
      </w:r>
    </w:p>
    <w:p>
      <w:pPr>
        <w:keepNext w:val="0"/>
        <w:keepLines w:val="0"/>
        <w:pageBreakBefore w:val="0"/>
        <w:widowControl/>
        <w:kinsoku/>
        <w:overflowPunct/>
        <w:topLinePunct w:val="0"/>
        <w:autoSpaceDE/>
        <w:bidi w:val="0"/>
        <w:adjustRightInd/>
        <w:snapToGrid/>
        <w:spacing w:line="576" w:lineRule="exact"/>
        <w:ind w:firstLine="0" w:firstLineChars="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加大创新力度，充分利用乡政府和便民服务中心宣传栏、乡村党务政务公示公开栏，加大群众关心关注的政务事项办理流程、惠民政策、就业信息、财政预决算及乡村振兴领域相关工作的公开力度和广度深度，进一步推进决策、执行、管理、服务、结果“五公开”，提升群众满意度。</w:t>
      </w:r>
    </w:p>
    <w:p>
      <w:pPr>
        <w:keepNext w:val="0"/>
        <w:keepLines w:val="0"/>
        <w:pageBreakBefore w:val="0"/>
        <w:widowControl/>
        <w:kinsoku/>
        <w:overflowPunct/>
        <w:topLinePunct w:val="0"/>
        <w:autoSpaceDE/>
        <w:bidi w:val="0"/>
        <w:adjustRightInd/>
        <w:snapToGrid/>
        <w:spacing w:line="576" w:lineRule="exact"/>
        <w:ind w:firstLine="0" w:firstLineChars="0"/>
        <w:rPr>
          <w:rFonts w:ascii="黑体" w:hAnsi="黑体" w:eastAsia="黑体" w:cs="黑体"/>
          <w:color w:val="333333"/>
          <w:kern w:val="0"/>
          <w:sz w:val="32"/>
          <w:szCs w:val="32"/>
        </w:rPr>
      </w:pPr>
      <w:r>
        <w:rPr>
          <w:rFonts w:hint="eastAsia" w:ascii="黑体" w:hAnsi="黑体" w:eastAsia="黑体" w:cs="黑体"/>
          <w:color w:val="333333"/>
          <w:kern w:val="0"/>
          <w:sz w:val="32"/>
          <w:szCs w:val="32"/>
        </w:rPr>
        <w:t>六、其他需要报告的事项</w:t>
      </w:r>
    </w:p>
    <w:p>
      <w:pPr>
        <w:keepNext w:val="0"/>
        <w:keepLines w:val="0"/>
        <w:pageBreakBefore w:val="0"/>
        <w:kinsoku/>
        <w:overflowPunct/>
        <w:topLinePunct w:val="0"/>
        <w:autoSpaceDE/>
        <w:bidi w:val="0"/>
        <w:adjustRightInd/>
        <w:snapToGrid/>
        <w:spacing w:line="576" w:lineRule="exact"/>
        <w:ind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无其他需要报告的事项。</w:t>
      </w:r>
    </w:p>
    <w:p>
      <w:pPr>
        <w:keepNext w:val="0"/>
        <w:keepLines w:val="0"/>
        <w:pageBreakBefore w:val="0"/>
        <w:kinsoku/>
        <w:overflowPunct/>
        <w:topLinePunct w:val="0"/>
        <w:autoSpaceDE/>
        <w:bidi w:val="0"/>
        <w:adjustRightInd/>
        <w:snapToGrid/>
        <w:spacing w:line="576" w:lineRule="exact"/>
        <w:ind w:firstLine="0" w:firstLineChars="0"/>
        <w:rPr>
          <w:rFonts w:ascii="仿宋_GB2312" w:hAnsi="仿宋_GB2312" w:eastAsia="仿宋_GB2312" w:cs="仿宋_GB2312"/>
          <w:sz w:val="32"/>
          <w:szCs w:val="32"/>
        </w:rPr>
      </w:pPr>
    </w:p>
    <w:p>
      <w:pPr>
        <w:keepNext w:val="0"/>
        <w:keepLines w:val="0"/>
        <w:pageBreakBefore w:val="0"/>
        <w:kinsoku/>
        <w:overflowPunct/>
        <w:topLinePunct w:val="0"/>
        <w:autoSpaceDE/>
        <w:bidi w:val="0"/>
        <w:adjustRightInd/>
        <w:snapToGrid/>
        <w:spacing w:line="576" w:lineRule="exact"/>
        <w:ind w:firstLine="0" w:firstLineChars="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工布江达县朱拉乡人民政府</w:t>
      </w:r>
    </w:p>
    <w:p>
      <w:pPr>
        <w:keepNext w:val="0"/>
        <w:keepLines w:val="0"/>
        <w:pageBreakBefore w:val="0"/>
        <w:kinsoku/>
        <w:wordWrap w:val="0"/>
        <w:overflowPunct/>
        <w:topLinePunct w:val="0"/>
        <w:autoSpaceDE/>
        <w:bidi w:val="0"/>
        <w:adjustRightInd/>
        <w:snapToGrid/>
        <w:spacing w:line="576" w:lineRule="exact"/>
        <w:ind w:firstLine="0" w:firstLineChars="0"/>
        <w:jc w:val="right"/>
        <w:rPr>
          <w:rFonts w:hint="eastAsia" w:ascii="仿宋_GB2312" w:hAnsi="仿宋_GB2312" w:eastAsia="仿宋_GB2312" w:cs="仿宋_GB2312"/>
          <w:sz w:val="32"/>
          <w:szCs w:val="32"/>
        </w:rPr>
      </w:pPr>
      <w:r>
        <w:rPr>
          <w:rFonts w:ascii="仿宋_GB2312" w:hAnsi="仿宋_GB2312" w:eastAsia="仿宋_GB2312" w:cs="仿宋_GB2312"/>
          <w:sz w:val="32"/>
          <w:szCs w:val="32"/>
        </w:rPr>
        <w:t>2023年1月15日</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p>
    <w:bookmarkEnd w:id="0"/>
    <w:sectPr>
      <w:footerReference r:id="rId3" w:type="default"/>
      <w:pgSz w:w="12240" w:h="15840"/>
      <w:pgMar w:top="2098" w:right="1474" w:bottom="1984" w:left="1587" w:header="720" w:footer="720" w:gutter="0"/>
      <w:pgNumType w:fmt="numberInDash"/>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asciiTheme="minorEastAsia" w:hAnsiTheme="minorEastAsia" w:eastAsiaTheme="minorEastAsia"/>
                              <w:sz w:val="28"/>
                              <w:szCs w:val="28"/>
                            </w:rPr>
                          </w:pPr>
                          <w:r>
                            <w:rPr>
                              <w:rFonts w:hint="eastAsia" w:cs="宋体" w:asciiTheme="minorEastAsia" w:hAnsiTheme="minorEastAsia" w:eastAsiaTheme="minorEastAsia"/>
                              <w:sz w:val="28"/>
                              <w:szCs w:val="28"/>
                            </w:rPr>
                            <w:fldChar w:fldCharType="begin"/>
                          </w:r>
                          <w:r>
                            <w:rPr>
                              <w:rFonts w:hint="eastAsia" w:cs="宋体" w:asciiTheme="minorEastAsia" w:hAnsiTheme="minorEastAsia" w:eastAsiaTheme="minorEastAsia"/>
                              <w:sz w:val="28"/>
                              <w:szCs w:val="28"/>
                            </w:rPr>
                            <w:instrText xml:space="preserve"> PAGE  \* MERGEFORMAT </w:instrText>
                          </w:r>
                          <w:r>
                            <w:rPr>
                              <w:rFonts w:hint="eastAsia" w:cs="宋体" w:asciiTheme="minorEastAsia" w:hAnsiTheme="minorEastAsia" w:eastAsiaTheme="minorEastAsia"/>
                              <w:sz w:val="28"/>
                              <w:szCs w:val="28"/>
                            </w:rPr>
                            <w:fldChar w:fldCharType="separate"/>
                          </w:r>
                          <w:r>
                            <w:rPr>
                              <w:rFonts w:asciiTheme="minorEastAsia" w:hAnsiTheme="minorEastAsia" w:eastAsiaTheme="minorEastAsia"/>
                              <w:sz w:val="28"/>
                              <w:szCs w:val="28"/>
                            </w:rPr>
                            <w:t>- 1 -</w:t>
                          </w:r>
                          <w:r>
                            <w:rPr>
                              <w:rFonts w:hint="eastAsia" w:cs="宋体" w:asciiTheme="minorEastAsia" w:hAnsiTheme="minorEastAsia" w:eastAsiaTheme="minorEastAsia"/>
                              <w:sz w:val="28"/>
                              <w:szCs w:val="28"/>
                            </w:rPr>
                            <w:fldChar w:fldCharType="end"/>
                          </w:r>
                        </w:p>
                      </w:txbxContent>
                    </wps:txbx>
                    <wps:bodyPr wrap="none" lIns="0" tIns="0" rIns="0" bIns="0">
                      <a:spAutoFit/>
                    </wps:bodyPr>
                  </wps:wsp>
                </a:graphicData>
              </a:graphic>
            </wp:anchor>
          </w:drawing>
        </mc:Choice>
        <mc:Fallback>
          <w:pict>
            <v:shape id="文本框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oVhbcEBAACM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Ps/q&#10;dAErSnoMlJb6D9DnzMmP5Mykex1d/hIdRnHS9njRVvWJyfxouVguSwpJip0vhFM8PQ8R00cFjmWj&#10;5pGGN2gqDveYxtRzSq7m4c5YS35RWf+PgzCzp8i9jz1mK/Xbfmp8C82R+HQ095p7WnPO7CdPsuYV&#10;ORvxbGwnI9fAcLtPVHjoJ6OOUFMxGtLAaFqovAXP70PW00+0/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ToVhbcEBAACMAwAADgAAAAAAAAABACAAAAAeAQAAZHJzL2Uyb0RvYy54bWxQSwUG&#10;AAAAAAYABgBZAQAAUQUAAAAA&#10;">
              <v:fill on="f" focussize="0,0"/>
              <v:stroke on="f"/>
              <v:imagedata o:title=""/>
              <o:lock v:ext="edit" aspectratio="f"/>
              <v:textbox inset="0mm,0mm,0mm,0mm" style="mso-fit-shape-to-text:t;">
                <w:txbxContent>
                  <w:p>
                    <w:pPr>
                      <w:snapToGrid w:val="0"/>
                      <w:rPr>
                        <w:rFonts w:asciiTheme="minorEastAsia" w:hAnsiTheme="minorEastAsia" w:eastAsiaTheme="minorEastAsia"/>
                        <w:sz w:val="28"/>
                        <w:szCs w:val="28"/>
                      </w:rPr>
                    </w:pPr>
                    <w:r>
                      <w:rPr>
                        <w:rFonts w:hint="eastAsia" w:cs="宋体" w:asciiTheme="minorEastAsia" w:hAnsiTheme="minorEastAsia" w:eastAsiaTheme="minorEastAsia"/>
                        <w:sz w:val="28"/>
                        <w:szCs w:val="28"/>
                      </w:rPr>
                      <w:fldChar w:fldCharType="begin"/>
                    </w:r>
                    <w:r>
                      <w:rPr>
                        <w:rFonts w:hint="eastAsia" w:cs="宋体" w:asciiTheme="minorEastAsia" w:hAnsiTheme="minorEastAsia" w:eastAsiaTheme="minorEastAsia"/>
                        <w:sz w:val="28"/>
                        <w:szCs w:val="28"/>
                      </w:rPr>
                      <w:instrText xml:space="preserve"> PAGE  \* MERGEFORMAT </w:instrText>
                    </w:r>
                    <w:r>
                      <w:rPr>
                        <w:rFonts w:hint="eastAsia" w:cs="宋体" w:asciiTheme="minorEastAsia" w:hAnsiTheme="minorEastAsia" w:eastAsiaTheme="minorEastAsia"/>
                        <w:sz w:val="28"/>
                        <w:szCs w:val="28"/>
                      </w:rPr>
                      <w:fldChar w:fldCharType="separate"/>
                    </w:r>
                    <w:r>
                      <w:rPr>
                        <w:rFonts w:asciiTheme="minorEastAsia" w:hAnsiTheme="minorEastAsia" w:eastAsiaTheme="minorEastAsia"/>
                        <w:sz w:val="28"/>
                        <w:szCs w:val="28"/>
                      </w:rPr>
                      <w:t>- 1 -</w:t>
                    </w:r>
                    <w:r>
                      <w:rPr>
                        <w:rFonts w:hint="eastAsia" w:cs="宋体" w:asciiTheme="minorEastAsia" w:hAnsiTheme="minorEastAsia" w:eastAsia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5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c5NmFkMmI5NWQwYzY1NjkyZmI2NjQzNmU4MTE1NWIifQ=="/>
  </w:docVars>
  <w:rsids>
    <w:rsidRoot w:val="00474B43"/>
    <w:rsid w:val="0004043F"/>
    <w:rsid w:val="0012318D"/>
    <w:rsid w:val="001B5336"/>
    <w:rsid w:val="0034788F"/>
    <w:rsid w:val="00365011"/>
    <w:rsid w:val="003744C3"/>
    <w:rsid w:val="00474B43"/>
    <w:rsid w:val="0057677A"/>
    <w:rsid w:val="006F25FD"/>
    <w:rsid w:val="00740B3A"/>
    <w:rsid w:val="007A40E0"/>
    <w:rsid w:val="00886EF7"/>
    <w:rsid w:val="00A93B11"/>
    <w:rsid w:val="00B51249"/>
    <w:rsid w:val="00B80C67"/>
    <w:rsid w:val="00DF2467"/>
    <w:rsid w:val="00E6058F"/>
    <w:rsid w:val="00F20BCD"/>
    <w:rsid w:val="10C30839"/>
    <w:rsid w:val="1A1404A8"/>
    <w:rsid w:val="1DBFF5F3"/>
    <w:rsid w:val="3A63640C"/>
    <w:rsid w:val="53EFC7C2"/>
    <w:rsid w:val="6DEB92A9"/>
    <w:rsid w:val="BA7B23C6"/>
    <w:rsid w:val="BFC220F6"/>
    <w:rsid w:val="E7BB53FA"/>
    <w:rsid w:val="FEFF02FE"/>
    <w:rsid w:val="FFF28724"/>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uiPriority w:val="99"/>
    <w:pPr>
      <w:ind w:left="100" w:leftChars="2500"/>
    </w:p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uiPriority w:val="99"/>
    <w:pPr>
      <w:widowControl/>
      <w:spacing w:before="100" w:beforeAutospacing="1" w:after="100" w:afterAutospacing="1"/>
      <w:jc w:val="left"/>
    </w:pPr>
    <w:rPr>
      <w:rFonts w:ascii="宋体" w:hAnsi="宋体" w:cs="宋体"/>
      <w:kern w:val="0"/>
      <w:sz w:val="24"/>
      <w:lang w:bidi="bo-CN"/>
    </w:rPr>
  </w:style>
  <w:style w:type="character" w:styleId="8">
    <w:name w:val="page number"/>
    <w:basedOn w:val="7"/>
    <w:semiHidden/>
    <w:unhideWhenUsed/>
    <w:qFormat/>
    <w:uiPriority w:val="99"/>
  </w:style>
  <w:style w:type="character" w:customStyle="1" w:styleId="9">
    <w:name w:val="日期 字符"/>
    <w:basedOn w:val="7"/>
    <w:link w:val="2"/>
    <w:semiHidden/>
    <w:qFormat/>
    <w:uiPriority w:val="99"/>
    <w:rPr>
      <w:kern w:val="2"/>
      <w:sz w:val="21"/>
      <w:szCs w:val="24"/>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2699</Words>
  <Characters>2805</Characters>
  <Lines>23</Lines>
  <Paragraphs>6</Paragraphs>
  <TotalTime>37</TotalTime>
  <ScaleCrop>false</ScaleCrop>
  <LinksUpToDate>false</LinksUpToDate>
  <CharactersWithSpaces>2833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2023-01-15T07:11:00Z</dcterms:created>
  <dc:creator>xxk</dc:creator>
  <cp:lastModifiedBy>WPS_1660554186</cp:lastModifiedBy>
  <cp:lastPrinted>2020-12-27T02:16:00Z</cp:lastPrinted>
  <dcterms:modified xsi:type="dcterms:W3CDTF">2023-01-31T08:35:26Z</dcterms:modified>
  <dc:title>XXX2020年政府信息公开工作年度报告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9D6DB11CD0FA41A88D0C8D4693E588D9</vt:lpwstr>
  </property>
</Properties>
</file>