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工布江达县发展和改革委员会2021年政府信息公开工作年度报告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发展和改革委员会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报告电子版可在林芝市工布江达县人民政府网下载(http://www.gongbujiangda.gov.cn)。公众如需进一步咨询了解相关信息，请与林芝市工布江达县发展和改革委员会联系（地址：林芝市工布江达县果林路8号，邮编：860000，电话：0894-541221）。</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委根据新修订的《中华人民共和国政府信息公开条例》相关要求和区、市、县党委政府的工作部署，本着依法、准确、及时、有效、便民的原则，加强领导，规范程序，不断提升政府信息公开的工作效率和服务水平，认真做好政府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按照政府信息公开要求和程序予以公布。全面推进政务公开，坚持以公开为常态、不公开为例外原则。创新政务公开方式，提高政务公开信息化、集中化水平。公开透明是法治政府的基本特征。全面推进政务公开，让权力在阳光下运行，做好规范性文件的管理、公开，加强政府自身建设的需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信息公开平台建设情况。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widowControl/>
        <w:numPr>
          <w:ilvl w:val="0"/>
          <w:numId w:val="0"/>
        </w:numPr>
        <w:spacing w:line="576" w:lineRule="exact"/>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县发改委政府信息公开工作有序开展，稳步推进，但与公众期盼相比，还有不少差距:一是信息公开数量比较少;二是信息公开不够及时。今后，我们将严格按照《中华人民共和国政府信息公开条例》等有关文件的规定，不断学习提高，按时进行信息公开，提高信息质量和信息公开实效性。</w:t>
      </w:r>
    </w:p>
    <w:p>
      <w:pPr>
        <w:widowControl/>
        <w:numPr>
          <w:ilvl w:val="0"/>
          <w:numId w:val="0"/>
        </w:numPr>
        <w:wordWrap/>
        <w:adjustRightInd/>
        <w:snapToGrid/>
        <w:spacing w:before="0" w:after="0" w:line="578" w:lineRule="exact"/>
        <w:ind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工布江达县发展和改革委员会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Mar w:top="2098" w:right="1474" w:bottom="1984" w:left="1587"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D42F2"/>
    <w:rsid w:val="10ED552F"/>
    <w:rsid w:val="138A52B7"/>
    <w:rsid w:val="147D2F0D"/>
    <w:rsid w:val="15703208"/>
    <w:rsid w:val="1AB943B7"/>
    <w:rsid w:val="1DBFF5F3"/>
    <w:rsid w:val="26622EB6"/>
    <w:rsid w:val="271A28D3"/>
    <w:rsid w:val="27383550"/>
    <w:rsid w:val="2A355B25"/>
    <w:rsid w:val="2B0144BF"/>
    <w:rsid w:val="2B977451"/>
    <w:rsid w:val="37D921E5"/>
    <w:rsid w:val="44985BE0"/>
    <w:rsid w:val="466D717A"/>
    <w:rsid w:val="48121AAE"/>
    <w:rsid w:val="481B1E04"/>
    <w:rsid w:val="52E61E85"/>
    <w:rsid w:val="539B25ED"/>
    <w:rsid w:val="53EFC7C2"/>
    <w:rsid w:val="53F02271"/>
    <w:rsid w:val="54660E4D"/>
    <w:rsid w:val="599252AD"/>
    <w:rsid w:val="5A0E630B"/>
    <w:rsid w:val="624327CD"/>
    <w:rsid w:val="6DEB92A9"/>
    <w:rsid w:val="754604BF"/>
    <w:rsid w:val="7B997437"/>
    <w:rsid w:val="7FC4572C"/>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0"/>
    <w:rPr>
      <w:rFonts w:ascii="Times New Roman" w:hAnsi="Times New Roman" w:cs="Times New Roman"/>
      <w:szCs w:val="20"/>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2022-01-29T10:17:10Z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A1D0A0A5B243452D894F19F5D9E82C8B</vt:lpwstr>
  </property>
</Properties>
</file>